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9F0DD" w14:textId="37942010" w:rsidR="00050650" w:rsidRDefault="005E7369" w:rsidP="007B3D79">
      <w:pPr>
        <w:pStyle w:val="datumtevilka"/>
        <w:jc w:val="both"/>
        <w:rPr>
          <w:rFonts w:cs="Arial"/>
          <w:color w:val="000000"/>
        </w:rPr>
      </w:pPr>
      <w:r w:rsidRPr="003C18C5">
        <w:rPr>
          <w:rFonts w:cs="Arial"/>
          <w:noProof/>
          <w:color w:val="000000"/>
        </w:rPr>
        <mc:AlternateContent>
          <mc:Choice Requires="wps">
            <w:drawing>
              <wp:anchor distT="360045" distB="540385" distL="0" distR="0" simplePos="0" relativeHeight="251657216" behindDoc="0" locked="0" layoutInCell="1" allowOverlap="0" wp14:anchorId="46C16D64" wp14:editId="375C36C9">
                <wp:simplePos x="0" y="0"/>
                <wp:positionH relativeFrom="margin">
                  <wp:align>left</wp:align>
                </wp:positionH>
                <wp:positionV relativeFrom="page">
                  <wp:posOffset>1876424</wp:posOffset>
                </wp:positionV>
                <wp:extent cx="2520315" cy="1052195"/>
                <wp:effectExtent l="0" t="0" r="13335" b="14605"/>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052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26269" w14:textId="77777777" w:rsidR="00050650" w:rsidRDefault="00050650" w:rsidP="00016ED8">
                            <w:pPr>
                              <w:pStyle w:val="Naslov3"/>
                              <w:rPr>
                                <w:sz w:val="20"/>
                                <w:szCs w:val="20"/>
                              </w:rPr>
                            </w:pPr>
                          </w:p>
                          <w:p w14:paraId="34F2C3D9" w14:textId="2EFE2306" w:rsidR="00DC3900" w:rsidRDefault="00DC3900" w:rsidP="00016ED8">
                            <w:pPr>
                              <w:pStyle w:val="Naslov3"/>
                              <w:rPr>
                                <w:sz w:val="20"/>
                                <w:szCs w:val="20"/>
                              </w:rPr>
                            </w:pPr>
                            <w:r w:rsidRPr="003C0A38">
                              <w:rPr>
                                <w:sz w:val="20"/>
                                <w:szCs w:val="20"/>
                              </w:rPr>
                              <w:t>Vsem potencialnim ponudnikom</w:t>
                            </w:r>
                          </w:p>
                          <w:p w14:paraId="46BB9E7A" w14:textId="77777777" w:rsidR="00050650" w:rsidRPr="00050650" w:rsidRDefault="00050650" w:rsidP="00050650"/>
                          <w:p w14:paraId="60501F91" w14:textId="77777777" w:rsidR="00DC3900" w:rsidRPr="003E1C74" w:rsidRDefault="00DC3900" w:rsidP="007D75C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C16D64" id="_x0000_t202" coordsize="21600,21600" o:spt="202" path="m,l,21600r21600,l21600,xe">
                <v:stroke joinstyle="miter"/>
                <v:path gradientshapeok="t" o:connecttype="rect"/>
              </v:shapetype>
              <v:shape id="Text Box 3" o:spid="_x0000_s1026" type="#_x0000_t202" alt="Prostor za vnos naslovnika&#10;" style="position:absolute;left:0;text-align:left;margin-left:0;margin-top:147.75pt;width:198.45pt;height:82.85pt;z-index:251657216;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" o:allowoverlap="f" filled="f" stroked="f">
                <v:textbox inset="0,0,0,0">
                  <w:txbxContent>
                    <w:p w14:paraId="66926269" w14:textId="77777777" w:rsidR="00050650" w:rsidRDefault="00050650" w:rsidP="00016ED8">
                      <w:pPr>
                        <w:pStyle w:val="Naslov3"/>
                        <w:rPr>
                          <w:sz w:val="20"/>
                          <w:szCs w:val="20"/>
                        </w:rPr>
                      </w:pPr>
                    </w:p>
                    <w:p w14:paraId="34F2C3D9" w14:textId="2EFE2306" w:rsidR="00DC3900" w:rsidRDefault="00DC3900" w:rsidP="00016ED8">
                      <w:pPr>
                        <w:pStyle w:val="Naslov3"/>
                        <w:rPr>
                          <w:sz w:val="20"/>
                          <w:szCs w:val="20"/>
                        </w:rPr>
                      </w:pPr>
                      <w:r w:rsidRPr="003C0A38">
                        <w:rPr>
                          <w:sz w:val="20"/>
                          <w:szCs w:val="20"/>
                        </w:rPr>
                        <w:t>Vsem potencialnim ponudnikom</w:t>
                      </w:r>
                    </w:p>
                    <w:p w14:paraId="46BB9E7A" w14:textId="77777777" w:rsidR="00050650" w:rsidRPr="00050650" w:rsidRDefault="00050650" w:rsidP="00050650"/>
                    <w:p w14:paraId="60501F91" w14:textId="77777777" w:rsidR="00DC3900" w:rsidRPr="003E1C74" w:rsidRDefault="00DC3900" w:rsidP="007D75CF"/>
                  </w:txbxContent>
                </v:textbox>
                <w10:wrap type="topAndBottom" anchorx="margin" anchory="page"/>
              </v:shape>
            </w:pict>
          </mc:Fallback>
        </mc:AlternateContent>
      </w:r>
    </w:p>
    <w:p w14:paraId="766C3561" w14:textId="3CF751A9" w:rsidR="007D75CF" w:rsidRPr="00EF1D73" w:rsidRDefault="007D75CF" w:rsidP="007B3D79">
      <w:pPr>
        <w:pStyle w:val="datumtevilka"/>
        <w:jc w:val="both"/>
        <w:rPr>
          <w:rFonts w:cs="Arial"/>
          <w:color w:val="000000"/>
        </w:rPr>
      </w:pPr>
      <w:r w:rsidRPr="003C18C5">
        <w:rPr>
          <w:rFonts w:cs="Arial"/>
          <w:color w:val="000000"/>
        </w:rPr>
        <w:t xml:space="preserve">Številka: </w:t>
      </w:r>
      <w:r w:rsidRPr="003C18C5">
        <w:rPr>
          <w:rFonts w:cs="Arial"/>
          <w:color w:val="000000"/>
        </w:rPr>
        <w:tab/>
      </w:r>
      <w:r w:rsidR="00E10109" w:rsidRPr="00EF1D73">
        <w:rPr>
          <w:rFonts w:cs="Arial"/>
          <w:color w:val="000000"/>
        </w:rPr>
        <w:t>430-</w:t>
      </w:r>
      <w:r w:rsidR="005A1699">
        <w:rPr>
          <w:rFonts w:cs="Arial"/>
          <w:color w:val="000000"/>
        </w:rPr>
        <w:t>214</w:t>
      </w:r>
      <w:r w:rsidR="00E16B32" w:rsidRPr="00EF1D73">
        <w:rPr>
          <w:rFonts w:cs="Arial"/>
          <w:color w:val="000000"/>
        </w:rPr>
        <w:t>/202</w:t>
      </w:r>
      <w:r w:rsidR="005A1699">
        <w:rPr>
          <w:rFonts w:cs="Arial"/>
          <w:color w:val="000000"/>
        </w:rPr>
        <w:t>3</w:t>
      </w:r>
      <w:r w:rsidR="00E10109" w:rsidRPr="00EF1D73">
        <w:rPr>
          <w:rFonts w:cs="Arial"/>
          <w:color w:val="000000"/>
        </w:rPr>
        <w:t>/</w:t>
      </w:r>
      <w:r w:rsidR="003C2A2B">
        <w:rPr>
          <w:rFonts w:cs="Arial"/>
          <w:color w:val="000000"/>
        </w:rPr>
        <w:t>13</w:t>
      </w:r>
      <w:r w:rsidR="002962A7" w:rsidRPr="00EF1D73">
        <w:rPr>
          <w:rFonts w:cs="Arial"/>
          <w:color w:val="000000"/>
        </w:rPr>
        <w:t xml:space="preserve"> </w:t>
      </w:r>
      <w:r w:rsidR="00016ED8" w:rsidRPr="00EF1D73">
        <w:rPr>
          <w:rFonts w:cs="Arial"/>
          <w:color w:val="000000"/>
        </w:rPr>
        <w:t xml:space="preserve"> (</w:t>
      </w:r>
      <w:r w:rsidR="003D5696" w:rsidRPr="00EF1D73">
        <w:rPr>
          <w:rFonts w:cs="Arial"/>
          <w:color w:val="000000"/>
        </w:rPr>
        <w:t>1</w:t>
      </w:r>
      <w:r w:rsidR="008344D4" w:rsidRPr="00EF1D73">
        <w:rPr>
          <w:rFonts w:cs="Arial"/>
          <w:color w:val="000000"/>
        </w:rPr>
        <w:t>54</w:t>
      </w:r>
      <w:r w:rsidR="003D5696" w:rsidRPr="00EF1D73">
        <w:rPr>
          <w:rFonts w:cs="Arial"/>
          <w:color w:val="000000"/>
        </w:rPr>
        <w:t>1-</w:t>
      </w:r>
      <w:r w:rsidR="00AE44E6" w:rsidRPr="00EF1D73">
        <w:rPr>
          <w:rFonts w:cs="Arial"/>
          <w:color w:val="000000"/>
        </w:rPr>
        <w:t>0</w:t>
      </w:r>
      <w:r w:rsidR="003C2A2B">
        <w:rPr>
          <w:rFonts w:cs="Arial"/>
          <w:color w:val="000000"/>
        </w:rPr>
        <w:t>2</w:t>
      </w:r>
      <w:r w:rsidR="0052230D" w:rsidRPr="00EF1D73">
        <w:rPr>
          <w:rFonts w:cs="Arial"/>
          <w:color w:val="000000"/>
        </w:rPr>
        <w:t>)</w:t>
      </w:r>
      <w:r w:rsidR="00E16B32" w:rsidRPr="00EF1D73">
        <w:rPr>
          <w:rFonts w:cs="Arial"/>
          <w:noProof/>
        </w:rPr>
        <w:t xml:space="preserve"> </w:t>
      </w:r>
    </w:p>
    <w:p w14:paraId="3048D156" w14:textId="34AB2C3E" w:rsidR="007D75CF" w:rsidRPr="003C18C5" w:rsidRDefault="00C250D5" w:rsidP="007B3D79">
      <w:pPr>
        <w:pStyle w:val="datumtevilka"/>
        <w:jc w:val="both"/>
        <w:rPr>
          <w:rFonts w:cs="Arial"/>
          <w:color w:val="000000"/>
        </w:rPr>
      </w:pPr>
      <w:r w:rsidRPr="00EF1D73">
        <w:rPr>
          <w:rFonts w:cs="Arial"/>
          <w:color w:val="000000"/>
        </w:rPr>
        <w:t xml:space="preserve">Datum: </w:t>
      </w:r>
      <w:r w:rsidRPr="00EF1D73">
        <w:rPr>
          <w:rFonts w:cs="Arial"/>
          <w:color w:val="000000"/>
        </w:rPr>
        <w:tab/>
      </w:r>
      <w:r w:rsidR="003C2A2B">
        <w:rPr>
          <w:rFonts w:cs="Arial"/>
          <w:color w:val="000000"/>
        </w:rPr>
        <w:t>2</w:t>
      </w:r>
      <w:r w:rsidR="00783383">
        <w:rPr>
          <w:rFonts w:cs="Arial"/>
          <w:color w:val="000000"/>
        </w:rPr>
        <w:t>3</w:t>
      </w:r>
      <w:r w:rsidR="00016ED8" w:rsidRPr="00EF1D73">
        <w:rPr>
          <w:rFonts w:cs="Arial"/>
          <w:color w:val="000000"/>
        </w:rPr>
        <w:t xml:space="preserve">. </w:t>
      </w:r>
      <w:r w:rsidR="00925B89" w:rsidRPr="00EF1D73">
        <w:rPr>
          <w:rFonts w:cs="Arial"/>
          <w:color w:val="000000"/>
        </w:rPr>
        <w:t>6</w:t>
      </w:r>
      <w:r w:rsidR="00F20A87" w:rsidRPr="00EF1D73">
        <w:rPr>
          <w:rFonts w:cs="Arial"/>
          <w:color w:val="000000"/>
        </w:rPr>
        <w:t>. 202</w:t>
      </w:r>
      <w:r w:rsidR="00285F6C" w:rsidRPr="00EF1D73">
        <w:rPr>
          <w:rFonts w:cs="Arial"/>
          <w:color w:val="000000"/>
        </w:rPr>
        <w:t>3</w:t>
      </w:r>
      <w:r w:rsidR="007D75CF" w:rsidRPr="003C18C5">
        <w:rPr>
          <w:rFonts w:cs="Arial"/>
          <w:color w:val="000000"/>
        </w:rPr>
        <w:t xml:space="preserve"> </w:t>
      </w:r>
    </w:p>
    <w:p w14:paraId="749396E6" w14:textId="77777777" w:rsidR="00DD3761" w:rsidRPr="003C18C5" w:rsidRDefault="00DD3761" w:rsidP="007B3D79">
      <w:pPr>
        <w:pStyle w:val="ZADEVA"/>
        <w:jc w:val="both"/>
        <w:rPr>
          <w:rFonts w:cs="Arial"/>
          <w:color w:val="000000"/>
          <w:szCs w:val="20"/>
          <w:lang w:val="sl-SI"/>
        </w:rPr>
      </w:pPr>
    </w:p>
    <w:p w14:paraId="5D10DA68" w14:textId="404C7F55" w:rsidR="00FA49D7" w:rsidRPr="003C18C5" w:rsidRDefault="007D75CF" w:rsidP="007B3D79">
      <w:pPr>
        <w:pStyle w:val="ZADEVA"/>
        <w:jc w:val="both"/>
        <w:rPr>
          <w:rFonts w:cs="Arial"/>
          <w:color w:val="000000"/>
          <w:szCs w:val="20"/>
          <w:lang w:val="sl-SI"/>
        </w:rPr>
      </w:pPr>
      <w:r w:rsidRPr="003C18C5">
        <w:rPr>
          <w:rFonts w:cs="Arial"/>
          <w:color w:val="000000"/>
          <w:szCs w:val="20"/>
          <w:lang w:val="sl-SI"/>
        </w:rPr>
        <w:t xml:space="preserve">Zadeva: </w:t>
      </w:r>
      <w:r w:rsidRPr="003C18C5">
        <w:rPr>
          <w:rFonts w:cs="Arial"/>
          <w:color w:val="000000"/>
          <w:szCs w:val="20"/>
          <w:lang w:val="sl-SI"/>
        </w:rPr>
        <w:tab/>
      </w:r>
      <w:r w:rsidR="003C2A2B" w:rsidRPr="008860E9">
        <w:rPr>
          <w:rFonts w:cs="Arial"/>
          <w:color w:val="000000"/>
          <w:szCs w:val="20"/>
          <w:lang w:val="sl-SI"/>
        </w:rPr>
        <w:t>Dodatn</w:t>
      </w:r>
      <w:r w:rsidR="003C2A2B">
        <w:rPr>
          <w:rFonts w:cs="Arial"/>
          <w:color w:val="000000"/>
          <w:szCs w:val="20"/>
          <w:lang w:val="sl-SI"/>
        </w:rPr>
        <w:t>a</w:t>
      </w:r>
      <w:r w:rsidR="003C2A2B" w:rsidRPr="008860E9">
        <w:rPr>
          <w:rFonts w:cs="Arial"/>
          <w:color w:val="000000"/>
          <w:szCs w:val="20"/>
          <w:lang w:val="sl-SI"/>
        </w:rPr>
        <w:t xml:space="preserve"> pojasnil</w:t>
      </w:r>
      <w:r w:rsidR="003C2A2B">
        <w:rPr>
          <w:rFonts w:cs="Arial"/>
          <w:color w:val="000000"/>
          <w:szCs w:val="20"/>
          <w:lang w:val="sl-SI"/>
        </w:rPr>
        <w:t>a</w:t>
      </w:r>
      <w:r w:rsidR="003C2A2B" w:rsidRPr="008860E9">
        <w:rPr>
          <w:rFonts w:cs="Arial"/>
          <w:color w:val="000000"/>
          <w:szCs w:val="20"/>
          <w:lang w:val="sl-SI"/>
        </w:rPr>
        <w:t xml:space="preserve"> v zvezi s pripravo ponudbe</w:t>
      </w:r>
      <w:r w:rsidR="003C2A2B">
        <w:rPr>
          <w:rFonts w:cs="Arial"/>
          <w:color w:val="000000"/>
          <w:szCs w:val="20"/>
          <w:lang w:val="sl-SI"/>
        </w:rPr>
        <w:t xml:space="preserve"> in spremembe razpisne dokumentacije</w:t>
      </w:r>
      <w:r w:rsidR="003C2A2B" w:rsidRPr="008860E9">
        <w:rPr>
          <w:rFonts w:cs="Arial"/>
          <w:color w:val="000000"/>
          <w:szCs w:val="20"/>
          <w:lang w:val="sl-SI"/>
        </w:rPr>
        <w:t xml:space="preserve"> </w:t>
      </w:r>
    </w:p>
    <w:p w14:paraId="6A97B480" w14:textId="77777777" w:rsidR="00A25F75" w:rsidRPr="003C18C5" w:rsidRDefault="00A25F75" w:rsidP="007B3D79">
      <w:pPr>
        <w:jc w:val="both"/>
        <w:rPr>
          <w:rFonts w:cs="Arial"/>
          <w:color w:val="000000"/>
          <w:szCs w:val="20"/>
        </w:rPr>
      </w:pPr>
    </w:p>
    <w:p w14:paraId="33E10218" w14:textId="28C59DBF" w:rsidR="003C2A2B" w:rsidRPr="008D3AE1" w:rsidRDefault="005D7EA9" w:rsidP="008D3AE1">
      <w:pPr>
        <w:jc w:val="both"/>
        <w:rPr>
          <w:rFonts w:cs="Arial"/>
          <w:szCs w:val="20"/>
        </w:rPr>
      </w:pPr>
      <w:r w:rsidRPr="008D3AE1">
        <w:rPr>
          <w:rFonts w:cs="Arial"/>
          <w:szCs w:val="20"/>
        </w:rPr>
        <w:t xml:space="preserve">V </w:t>
      </w:r>
      <w:r w:rsidR="00A27854" w:rsidRPr="008D3AE1">
        <w:rPr>
          <w:rFonts w:cs="Arial"/>
          <w:szCs w:val="20"/>
        </w:rPr>
        <w:t xml:space="preserve">zvezi z </w:t>
      </w:r>
      <w:r w:rsidR="00401178" w:rsidRPr="008D3AE1">
        <w:rPr>
          <w:rFonts w:cs="Arial"/>
          <w:szCs w:val="20"/>
        </w:rPr>
        <w:t xml:space="preserve">javnim naročilom za </w:t>
      </w:r>
      <w:r w:rsidR="00A27854" w:rsidRPr="008D3AE1">
        <w:rPr>
          <w:rFonts w:cs="Arial"/>
          <w:szCs w:val="20"/>
        </w:rPr>
        <w:t xml:space="preserve">oddajo </w:t>
      </w:r>
      <w:r w:rsidR="00401178" w:rsidRPr="008D3AE1">
        <w:rPr>
          <w:rFonts w:cs="Arial"/>
          <w:szCs w:val="20"/>
        </w:rPr>
        <w:t>na</w:t>
      </w:r>
      <w:r w:rsidR="00670235" w:rsidRPr="008D3AE1">
        <w:rPr>
          <w:rFonts w:cs="Arial"/>
          <w:szCs w:val="20"/>
        </w:rPr>
        <w:t>r</w:t>
      </w:r>
      <w:r w:rsidR="00A27854" w:rsidRPr="008D3AE1">
        <w:rPr>
          <w:rFonts w:cs="Arial"/>
          <w:szCs w:val="20"/>
        </w:rPr>
        <w:t xml:space="preserve">očila </w:t>
      </w:r>
      <w:r w:rsidR="00062EAB" w:rsidRPr="008D3AE1">
        <w:rPr>
          <w:rFonts w:cs="Arial"/>
          <w:szCs w:val="20"/>
        </w:rPr>
        <w:t>blaga</w:t>
      </w:r>
      <w:r w:rsidR="00047229" w:rsidRPr="008D3AE1">
        <w:rPr>
          <w:rFonts w:cs="Arial"/>
          <w:szCs w:val="20"/>
        </w:rPr>
        <w:t xml:space="preserve"> po odprtem postopku </w:t>
      </w:r>
      <w:r w:rsidR="00486FBD" w:rsidRPr="008D3AE1">
        <w:rPr>
          <w:rFonts w:cs="Arial"/>
          <w:szCs w:val="20"/>
        </w:rPr>
        <w:t>za nakup in implementacijo sistema za prenos in obdelavo tajnih  podatkov</w:t>
      </w:r>
      <w:r w:rsidR="00047229" w:rsidRPr="008D3AE1">
        <w:rPr>
          <w:rFonts w:cs="Arial"/>
          <w:szCs w:val="20"/>
        </w:rPr>
        <w:t>, št. 430-</w:t>
      </w:r>
      <w:r w:rsidR="00486FBD" w:rsidRPr="008D3AE1">
        <w:rPr>
          <w:rFonts w:cs="Arial"/>
          <w:szCs w:val="20"/>
        </w:rPr>
        <w:t>214</w:t>
      </w:r>
      <w:r w:rsidR="00047229" w:rsidRPr="008D3AE1">
        <w:rPr>
          <w:rFonts w:cs="Arial"/>
          <w:szCs w:val="20"/>
        </w:rPr>
        <w:t>/202</w:t>
      </w:r>
      <w:r w:rsidR="00486FBD" w:rsidRPr="008D3AE1">
        <w:rPr>
          <w:rFonts w:cs="Arial"/>
          <w:szCs w:val="20"/>
        </w:rPr>
        <w:t>3</w:t>
      </w:r>
      <w:r w:rsidR="009278F2" w:rsidRPr="008D3AE1">
        <w:rPr>
          <w:rFonts w:cs="Arial"/>
          <w:szCs w:val="20"/>
        </w:rPr>
        <w:t>,</w:t>
      </w:r>
      <w:r w:rsidR="00ED0774" w:rsidRPr="008D3AE1">
        <w:rPr>
          <w:rFonts w:cs="Arial"/>
          <w:szCs w:val="20"/>
        </w:rPr>
        <w:t xml:space="preserve"> objavljenim </w:t>
      </w:r>
      <w:r w:rsidR="009278F2" w:rsidRPr="008D3AE1">
        <w:rPr>
          <w:rFonts w:cs="Arial"/>
          <w:szCs w:val="20"/>
        </w:rPr>
        <w:t>na portalu</w:t>
      </w:r>
      <w:r w:rsidR="00486FBD" w:rsidRPr="008D3AE1">
        <w:rPr>
          <w:rFonts w:cs="Arial"/>
          <w:szCs w:val="20"/>
        </w:rPr>
        <w:t xml:space="preserve"> javnih naročil 1. 6. 2023, pod objavo št. JN003399/2023-B01</w:t>
      </w:r>
      <w:r w:rsidR="00B553AD" w:rsidRPr="008D3AE1">
        <w:rPr>
          <w:rFonts w:cs="Arial"/>
          <w:szCs w:val="20"/>
        </w:rPr>
        <w:t>,</w:t>
      </w:r>
      <w:r w:rsidRPr="008D3AE1">
        <w:rPr>
          <w:rFonts w:cs="Arial"/>
          <w:szCs w:val="20"/>
        </w:rPr>
        <w:t xml:space="preserve"> </w:t>
      </w:r>
      <w:r w:rsidR="00416DA2" w:rsidRPr="008D3AE1">
        <w:rPr>
          <w:rFonts w:cs="Arial"/>
          <w:szCs w:val="20"/>
        </w:rPr>
        <w:t>in v Uradnemu listu Evropske</w:t>
      </w:r>
      <w:r w:rsidR="00B553AD" w:rsidRPr="008D3AE1">
        <w:rPr>
          <w:rFonts w:cs="Arial"/>
          <w:szCs w:val="20"/>
        </w:rPr>
        <w:t xml:space="preserve"> unije </w:t>
      </w:r>
      <w:r w:rsidR="00EB7A6A" w:rsidRPr="008D3AE1">
        <w:rPr>
          <w:rFonts w:cs="Arial"/>
          <w:szCs w:val="20"/>
        </w:rPr>
        <w:t>2. 6. 2023, pod objavo št. 2023/S 105-329390,</w:t>
      </w:r>
      <w:r w:rsidR="00416DA2" w:rsidRPr="008D3AE1">
        <w:rPr>
          <w:rFonts w:cs="Arial"/>
          <w:szCs w:val="20"/>
        </w:rPr>
        <w:t xml:space="preserve"> </w:t>
      </w:r>
      <w:r w:rsidR="00AE44E6" w:rsidRPr="008D3AE1">
        <w:rPr>
          <w:rFonts w:cs="Arial"/>
          <w:szCs w:val="20"/>
        </w:rPr>
        <w:t>smo prejeli pisn</w:t>
      </w:r>
      <w:r w:rsidR="003C2A2B" w:rsidRPr="008D3AE1">
        <w:rPr>
          <w:rFonts w:cs="Arial"/>
          <w:szCs w:val="20"/>
        </w:rPr>
        <w:t>a</w:t>
      </w:r>
      <w:r w:rsidR="00AE44E6" w:rsidRPr="008D3AE1">
        <w:rPr>
          <w:rFonts w:cs="Arial"/>
          <w:szCs w:val="20"/>
        </w:rPr>
        <w:t xml:space="preserve"> vprašanj</w:t>
      </w:r>
      <w:r w:rsidR="003C2A2B" w:rsidRPr="008D3AE1">
        <w:rPr>
          <w:rFonts w:cs="Arial"/>
          <w:szCs w:val="20"/>
        </w:rPr>
        <w:t>a</w:t>
      </w:r>
      <w:r w:rsidR="00670235" w:rsidRPr="008D3AE1">
        <w:rPr>
          <w:rFonts w:cs="Arial"/>
          <w:szCs w:val="20"/>
        </w:rPr>
        <w:t xml:space="preserve"> potencialn</w:t>
      </w:r>
      <w:r w:rsidR="002A283A" w:rsidRPr="008D3AE1">
        <w:rPr>
          <w:rFonts w:cs="Arial"/>
          <w:szCs w:val="20"/>
        </w:rPr>
        <w:t xml:space="preserve">ega </w:t>
      </w:r>
      <w:r w:rsidR="00670235" w:rsidRPr="008D3AE1">
        <w:rPr>
          <w:rFonts w:cs="Arial"/>
          <w:szCs w:val="20"/>
        </w:rPr>
        <w:t>ponudnik</w:t>
      </w:r>
      <w:r w:rsidR="002A283A" w:rsidRPr="008D3AE1">
        <w:rPr>
          <w:rFonts w:cs="Arial"/>
          <w:szCs w:val="20"/>
        </w:rPr>
        <w:t>a</w:t>
      </w:r>
      <w:r w:rsidR="00473316" w:rsidRPr="008D3AE1">
        <w:rPr>
          <w:rFonts w:cs="Arial"/>
          <w:szCs w:val="20"/>
        </w:rPr>
        <w:t xml:space="preserve"> </w:t>
      </w:r>
      <w:r w:rsidR="00062EAB" w:rsidRPr="008D3AE1">
        <w:rPr>
          <w:rFonts w:cs="Arial"/>
          <w:szCs w:val="20"/>
        </w:rPr>
        <w:t>v</w:t>
      </w:r>
      <w:r w:rsidR="00473316" w:rsidRPr="008D3AE1">
        <w:rPr>
          <w:rFonts w:cs="Arial"/>
          <w:szCs w:val="20"/>
        </w:rPr>
        <w:t xml:space="preserve"> zve</w:t>
      </w:r>
      <w:r w:rsidR="00AE44E6" w:rsidRPr="008D3AE1">
        <w:rPr>
          <w:rFonts w:cs="Arial"/>
          <w:szCs w:val="20"/>
        </w:rPr>
        <w:t>zi s pripravo ponudbe,</w:t>
      </w:r>
      <w:r w:rsidR="008860E9" w:rsidRPr="008D3AE1">
        <w:rPr>
          <w:rFonts w:cs="Arial"/>
          <w:szCs w:val="20"/>
        </w:rPr>
        <w:t xml:space="preserve"> </w:t>
      </w:r>
      <w:r w:rsidR="00AE44E6" w:rsidRPr="008D3AE1">
        <w:rPr>
          <w:rFonts w:cs="Arial"/>
          <w:szCs w:val="20"/>
        </w:rPr>
        <w:t>na kater</w:t>
      </w:r>
      <w:r w:rsidR="003C2A2B" w:rsidRPr="008D3AE1">
        <w:rPr>
          <w:rFonts w:cs="Arial"/>
          <w:szCs w:val="20"/>
        </w:rPr>
        <w:t>a</w:t>
      </w:r>
      <w:r w:rsidR="00473316" w:rsidRPr="008D3AE1">
        <w:rPr>
          <w:rFonts w:cs="Arial"/>
          <w:szCs w:val="20"/>
        </w:rPr>
        <w:t xml:space="preserve"> vam v nadaljevanju </w:t>
      </w:r>
      <w:r w:rsidR="003C2A2B" w:rsidRPr="008D3AE1">
        <w:rPr>
          <w:rFonts w:cs="Arial"/>
          <w:szCs w:val="20"/>
        </w:rPr>
        <w:t>podajamo dodatna pojasnila ter posredujemo spremembe razpisne dokumentacije, kot sledi:</w:t>
      </w:r>
    </w:p>
    <w:p w14:paraId="5FAE302D" w14:textId="77777777" w:rsidR="003C2A2B" w:rsidRPr="008D3AE1" w:rsidRDefault="003C2A2B" w:rsidP="008D3AE1">
      <w:pPr>
        <w:jc w:val="both"/>
        <w:rPr>
          <w:rFonts w:cs="Arial"/>
          <w:szCs w:val="20"/>
        </w:rPr>
      </w:pPr>
    </w:p>
    <w:p w14:paraId="67039C6C" w14:textId="77777777" w:rsidR="003C2A2B" w:rsidRPr="008D3AE1" w:rsidRDefault="003C2A2B" w:rsidP="008D3AE1">
      <w:pPr>
        <w:jc w:val="both"/>
        <w:rPr>
          <w:rFonts w:cs="Arial"/>
          <w:szCs w:val="20"/>
        </w:rPr>
      </w:pPr>
    </w:p>
    <w:p w14:paraId="797BACFC" w14:textId="77777777" w:rsidR="00DE1636" w:rsidRPr="008D3AE1" w:rsidRDefault="00DE1636" w:rsidP="008D3AE1">
      <w:pPr>
        <w:jc w:val="both"/>
        <w:rPr>
          <w:rFonts w:cs="Arial"/>
          <w:b/>
          <w:color w:val="333333"/>
          <w:szCs w:val="20"/>
          <w:shd w:val="clear" w:color="auto" w:fill="FFFFFF"/>
        </w:rPr>
      </w:pPr>
      <w:bookmarkStart w:id="0" w:name="_Hlk138259851"/>
      <w:r w:rsidRPr="008D3AE1">
        <w:rPr>
          <w:rFonts w:cs="Arial"/>
          <w:b/>
          <w:color w:val="333333"/>
          <w:szCs w:val="20"/>
          <w:shd w:val="clear" w:color="auto" w:fill="FFFFFF"/>
        </w:rPr>
        <w:t>1. VPRAŠANJE</w:t>
      </w:r>
    </w:p>
    <w:bookmarkEnd w:id="0"/>
    <w:p w14:paraId="72C0195C" w14:textId="77777777" w:rsidR="003C2A2B" w:rsidRPr="008D3AE1" w:rsidRDefault="003C2A2B" w:rsidP="008D3AE1">
      <w:pPr>
        <w:autoSpaceDE w:val="0"/>
        <w:autoSpaceDN w:val="0"/>
        <w:adjustRightInd w:val="0"/>
        <w:jc w:val="both"/>
        <w:rPr>
          <w:rFonts w:cs="Arial"/>
          <w:b/>
          <w:bCs/>
          <w:color w:val="2F2F2F"/>
          <w:szCs w:val="20"/>
        </w:rPr>
      </w:pPr>
      <w:r w:rsidRPr="008D3AE1">
        <w:rPr>
          <w:rFonts w:cs="Arial"/>
          <w:b/>
          <w:bCs/>
          <w:color w:val="2F2F2F"/>
          <w:szCs w:val="20"/>
        </w:rPr>
        <w:t>Datum prejema: 13.6.2023   23:04</w:t>
      </w:r>
    </w:p>
    <w:p w14:paraId="163DB956" w14:textId="77777777" w:rsidR="008D3AE1" w:rsidRDefault="008D3AE1" w:rsidP="008D3AE1">
      <w:pPr>
        <w:autoSpaceDE w:val="0"/>
        <w:autoSpaceDN w:val="0"/>
        <w:adjustRightInd w:val="0"/>
        <w:rPr>
          <w:rFonts w:cs="Arial"/>
          <w:i/>
          <w:color w:val="2F2F2F"/>
          <w:szCs w:val="20"/>
        </w:rPr>
      </w:pPr>
    </w:p>
    <w:p w14:paraId="7D49B11C" w14:textId="655202AE" w:rsidR="003C2A2B" w:rsidRPr="008D3AE1" w:rsidRDefault="003C2A2B" w:rsidP="008D3AE1">
      <w:pPr>
        <w:autoSpaceDE w:val="0"/>
        <w:autoSpaceDN w:val="0"/>
        <w:adjustRightInd w:val="0"/>
        <w:rPr>
          <w:rFonts w:cs="Arial"/>
          <w:i/>
          <w:color w:val="2F2F2F"/>
          <w:szCs w:val="20"/>
        </w:rPr>
      </w:pPr>
      <w:r w:rsidRPr="008D3AE1">
        <w:rPr>
          <w:rFonts w:cs="Arial"/>
          <w:i/>
          <w:color w:val="2F2F2F"/>
          <w:szCs w:val="20"/>
        </w:rPr>
        <w:t>1. Tehnična specifikacija, sklop 1:"Za opremo zaščiteno pred neželenim elektromagnetnim sevanjem mora ponudnik priložiti potrdila o izpolnjevanju standarda SDIP 27A s strani ustanove, ki jo priznava UVTP."</w:t>
      </w:r>
      <w:r w:rsidRPr="008D3AE1">
        <w:rPr>
          <w:rFonts w:cs="Arial"/>
          <w:i/>
          <w:color w:val="000000"/>
          <w:szCs w:val="20"/>
        </w:rPr>
        <w:br/>
      </w:r>
      <w:r w:rsidRPr="008D3AE1">
        <w:rPr>
          <w:rFonts w:cs="Arial"/>
          <w:i/>
          <w:color w:val="2F2F2F"/>
          <w:szCs w:val="20"/>
        </w:rPr>
        <w:br/>
        <w:t>Ali je mišljeno izpolnjevanje standarda SDIP 27 (SDIP 27A ne obstaja) ter ali zadostuje potrdilo UVTP za naprave, pri katerih je že UVTP ugotovil skladnost s standardom SDIP 27 ?</w:t>
      </w:r>
    </w:p>
    <w:p w14:paraId="0F1C8898" w14:textId="77777777" w:rsidR="003C2A2B" w:rsidRPr="008D3AE1" w:rsidRDefault="003C2A2B" w:rsidP="008D3AE1">
      <w:pPr>
        <w:autoSpaceDE w:val="0"/>
        <w:autoSpaceDN w:val="0"/>
        <w:adjustRightInd w:val="0"/>
        <w:jc w:val="both"/>
        <w:rPr>
          <w:rFonts w:cs="Arial"/>
          <w:color w:val="2F2F2F"/>
          <w:szCs w:val="20"/>
        </w:rPr>
      </w:pPr>
    </w:p>
    <w:p w14:paraId="54B0E7CA" w14:textId="46D245DA" w:rsidR="003C2A2B" w:rsidRPr="008D3AE1" w:rsidRDefault="00DE1636" w:rsidP="008D3AE1">
      <w:pPr>
        <w:autoSpaceDE w:val="0"/>
        <w:autoSpaceDN w:val="0"/>
        <w:adjustRightInd w:val="0"/>
        <w:jc w:val="both"/>
        <w:rPr>
          <w:rFonts w:cs="Arial"/>
          <w:b/>
          <w:color w:val="2F2F2F"/>
          <w:szCs w:val="20"/>
        </w:rPr>
      </w:pPr>
      <w:r w:rsidRPr="008D3AE1">
        <w:rPr>
          <w:rFonts w:cs="Arial"/>
          <w:b/>
          <w:color w:val="2F2F2F"/>
          <w:szCs w:val="20"/>
        </w:rPr>
        <w:t>Odgovor:</w:t>
      </w:r>
    </w:p>
    <w:p w14:paraId="21B90F8B" w14:textId="31523B7B" w:rsidR="003C2A2B" w:rsidRPr="00365BE9" w:rsidRDefault="00365BE9" w:rsidP="008D3AE1">
      <w:pPr>
        <w:autoSpaceDE w:val="0"/>
        <w:autoSpaceDN w:val="0"/>
        <w:adjustRightInd w:val="0"/>
        <w:jc w:val="both"/>
        <w:rPr>
          <w:rFonts w:cs="Arial"/>
          <w:szCs w:val="20"/>
        </w:rPr>
      </w:pPr>
      <w:r w:rsidRPr="00365BE9">
        <w:rPr>
          <w:rFonts w:cs="Arial"/>
          <w:szCs w:val="20"/>
        </w:rPr>
        <w:t>Z navedbo SDIP 27A je m</w:t>
      </w:r>
      <w:r w:rsidR="003C2A2B" w:rsidRPr="00365BE9">
        <w:rPr>
          <w:rFonts w:cs="Arial"/>
          <w:szCs w:val="20"/>
        </w:rPr>
        <w:t>išljen standard SDIP</w:t>
      </w:r>
      <w:r>
        <w:rPr>
          <w:rFonts w:cs="Arial"/>
          <w:szCs w:val="20"/>
        </w:rPr>
        <w:t xml:space="preserve"> </w:t>
      </w:r>
      <w:r w:rsidR="003C2A2B" w:rsidRPr="00365BE9">
        <w:rPr>
          <w:rFonts w:cs="Arial"/>
          <w:szCs w:val="20"/>
        </w:rPr>
        <w:t xml:space="preserve">27 </w:t>
      </w:r>
      <w:proofErr w:type="spellStart"/>
      <w:r w:rsidR="003C2A2B" w:rsidRPr="00365BE9">
        <w:rPr>
          <w:rFonts w:cs="Arial"/>
          <w:szCs w:val="20"/>
        </w:rPr>
        <w:t>level</w:t>
      </w:r>
      <w:proofErr w:type="spellEnd"/>
      <w:r w:rsidR="003C2A2B" w:rsidRPr="00365BE9">
        <w:rPr>
          <w:rFonts w:cs="Arial"/>
          <w:szCs w:val="20"/>
        </w:rPr>
        <w:t xml:space="preserve"> A. Zadostuje tudi potrdilo s strani UVTP, če je v njem navedeno, da je oprema ustrezno zaščitena pred neželenim elektromagnetnim sevanjem.</w:t>
      </w:r>
    </w:p>
    <w:p w14:paraId="53961532" w14:textId="03F73B49" w:rsidR="003C2A2B" w:rsidRPr="008D3AE1" w:rsidRDefault="003C2A2B" w:rsidP="008D3AE1">
      <w:pPr>
        <w:autoSpaceDE w:val="0"/>
        <w:autoSpaceDN w:val="0"/>
        <w:adjustRightInd w:val="0"/>
        <w:rPr>
          <w:rFonts w:cs="Arial"/>
          <w:color w:val="2F2F2F"/>
          <w:szCs w:val="20"/>
        </w:rPr>
      </w:pPr>
    </w:p>
    <w:p w14:paraId="0E727859" w14:textId="587F99F0" w:rsidR="00DE1636" w:rsidRPr="008D3AE1" w:rsidRDefault="00DE1636" w:rsidP="008D3AE1">
      <w:pPr>
        <w:autoSpaceDE w:val="0"/>
        <w:autoSpaceDN w:val="0"/>
        <w:adjustRightInd w:val="0"/>
        <w:rPr>
          <w:rFonts w:cs="Arial"/>
          <w:color w:val="2F2F2F"/>
          <w:szCs w:val="20"/>
        </w:rPr>
      </w:pPr>
    </w:p>
    <w:p w14:paraId="6F7D8530" w14:textId="5DB6BF65"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t>2. VPRAŠANJE</w:t>
      </w:r>
    </w:p>
    <w:p w14:paraId="3FB806DD" w14:textId="77777777"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13.6.2023   23:06</w:t>
      </w:r>
    </w:p>
    <w:p w14:paraId="4F613C67" w14:textId="77777777" w:rsidR="008D3AE1" w:rsidRDefault="008D3AE1" w:rsidP="008D3AE1">
      <w:pPr>
        <w:autoSpaceDE w:val="0"/>
        <w:autoSpaceDN w:val="0"/>
        <w:adjustRightInd w:val="0"/>
        <w:rPr>
          <w:rFonts w:cs="Arial"/>
          <w:color w:val="2F2F2F"/>
          <w:szCs w:val="20"/>
        </w:rPr>
      </w:pPr>
    </w:p>
    <w:p w14:paraId="2DBE516F" w14:textId="60571854" w:rsidR="003C2A2B" w:rsidRPr="008D3AE1" w:rsidRDefault="003C2A2B" w:rsidP="008D3AE1">
      <w:pPr>
        <w:autoSpaceDE w:val="0"/>
        <w:autoSpaceDN w:val="0"/>
        <w:adjustRightInd w:val="0"/>
        <w:rPr>
          <w:rFonts w:cs="Arial"/>
          <w:i/>
          <w:color w:val="2F2F2F"/>
          <w:szCs w:val="20"/>
        </w:rPr>
      </w:pPr>
      <w:r w:rsidRPr="008D3AE1">
        <w:rPr>
          <w:rFonts w:cs="Arial"/>
          <w:i/>
          <w:color w:val="2F2F2F"/>
          <w:szCs w:val="20"/>
        </w:rPr>
        <w:t>2. Tehnična specifikacija, sklop 1: "</w:t>
      </w:r>
      <w:proofErr w:type="spellStart"/>
      <w:r w:rsidRPr="008D3AE1">
        <w:rPr>
          <w:rFonts w:cs="Arial"/>
          <w:i/>
          <w:color w:val="2F2F2F"/>
          <w:szCs w:val="20"/>
        </w:rPr>
        <w:t>Konektorji</w:t>
      </w:r>
      <w:proofErr w:type="spellEnd"/>
      <w:r w:rsidRPr="008D3AE1">
        <w:rPr>
          <w:rFonts w:cs="Arial"/>
          <w:i/>
          <w:color w:val="2F2F2F"/>
          <w:szCs w:val="20"/>
        </w:rPr>
        <w:t xml:space="preserve"> naprav morajo biti po standardu </w:t>
      </w:r>
      <w:proofErr w:type="spellStart"/>
      <w:r w:rsidRPr="008D3AE1">
        <w:rPr>
          <w:rFonts w:cs="Arial"/>
          <w:i/>
          <w:color w:val="2F2F2F"/>
          <w:szCs w:val="20"/>
        </w:rPr>
        <w:t>Eurotempest</w:t>
      </w:r>
      <w:proofErr w:type="spellEnd"/>
      <w:r w:rsidRPr="008D3AE1">
        <w:rPr>
          <w:rFonts w:cs="Arial"/>
          <w:i/>
          <w:color w:val="2F2F2F"/>
          <w:szCs w:val="20"/>
        </w:rPr>
        <w:t>.". Ekvivalentno sklop 2, 3 in 4.</w:t>
      </w:r>
      <w:r w:rsidRPr="008D3AE1">
        <w:rPr>
          <w:rFonts w:cs="Arial"/>
          <w:i/>
          <w:color w:val="000000"/>
          <w:szCs w:val="20"/>
        </w:rPr>
        <w:br/>
      </w:r>
      <w:r w:rsidRPr="008D3AE1">
        <w:rPr>
          <w:rFonts w:cs="Arial"/>
          <w:i/>
          <w:color w:val="2F2F2F"/>
          <w:szCs w:val="20"/>
        </w:rPr>
        <w:br/>
      </w:r>
      <w:proofErr w:type="spellStart"/>
      <w:r w:rsidRPr="008D3AE1">
        <w:rPr>
          <w:rFonts w:cs="Arial"/>
          <w:i/>
          <w:color w:val="2F2F2F"/>
          <w:szCs w:val="20"/>
        </w:rPr>
        <w:t>Eurotempest</w:t>
      </w:r>
      <w:proofErr w:type="spellEnd"/>
      <w:r w:rsidRPr="008D3AE1">
        <w:rPr>
          <w:rFonts w:cs="Arial"/>
          <w:i/>
          <w:color w:val="2F2F2F"/>
          <w:szCs w:val="20"/>
        </w:rPr>
        <w:t xml:space="preserve"> je komercialno podjetje, ki ponuja računalnike, IP telefone, monitorje, tiskalnike, </w:t>
      </w:r>
      <w:proofErr w:type="spellStart"/>
      <w:r w:rsidRPr="008D3AE1">
        <w:rPr>
          <w:rFonts w:cs="Arial"/>
          <w:i/>
          <w:color w:val="2F2F2F"/>
          <w:szCs w:val="20"/>
        </w:rPr>
        <w:lastRenderedPageBreak/>
        <w:t>scannerje</w:t>
      </w:r>
      <w:proofErr w:type="spellEnd"/>
      <w:r w:rsidRPr="008D3AE1">
        <w:rPr>
          <w:rFonts w:cs="Arial"/>
          <w:i/>
          <w:color w:val="2F2F2F"/>
          <w:szCs w:val="20"/>
        </w:rPr>
        <w:t xml:space="preserve"> itd. Standard "</w:t>
      </w:r>
      <w:proofErr w:type="spellStart"/>
      <w:r w:rsidRPr="008D3AE1">
        <w:rPr>
          <w:rFonts w:cs="Arial"/>
          <w:i/>
          <w:color w:val="2F2F2F"/>
          <w:szCs w:val="20"/>
        </w:rPr>
        <w:t>Eurotempest</w:t>
      </w:r>
      <w:proofErr w:type="spellEnd"/>
      <w:r w:rsidRPr="008D3AE1">
        <w:rPr>
          <w:rFonts w:cs="Arial"/>
          <w:i/>
          <w:color w:val="2F2F2F"/>
          <w:szCs w:val="20"/>
        </w:rPr>
        <w:t xml:space="preserve">" zato ne obstaja, zato ni možno oceniti, ali </w:t>
      </w:r>
      <w:proofErr w:type="spellStart"/>
      <w:r w:rsidRPr="008D3AE1">
        <w:rPr>
          <w:rFonts w:cs="Arial"/>
          <w:i/>
          <w:color w:val="2F2F2F"/>
          <w:szCs w:val="20"/>
        </w:rPr>
        <w:t>konektorji</w:t>
      </w:r>
      <w:proofErr w:type="spellEnd"/>
      <w:r w:rsidRPr="008D3AE1">
        <w:rPr>
          <w:rFonts w:cs="Arial"/>
          <w:i/>
          <w:color w:val="2F2F2F"/>
          <w:szCs w:val="20"/>
        </w:rPr>
        <w:t xml:space="preserve"> rešitve (in posledično rešitev) izpolnjuje zahtevo po "internem standardu enega komercialnega podjetja«. </w:t>
      </w:r>
      <w:proofErr w:type="spellStart"/>
      <w:r w:rsidRPr="008D3AE1">
        <w:rPr>
          <w:rFonts w:cs="Arial"/>
          <w:i/>
          <w:color w:val="2F2F2F"/>
          <w:szCs w:val="20"/>
        </w:rPr>
        <w:t>Eurotempest</w:t>
      </w:r>
      <w:proofErr w:type="spellEnd"/>
      <w:r w:rsidRPr="008D3AE1">
        <w:rPr>
          <w:rFonts w:cs="Arial"/>
          <w:i/>
          <w:color w:val="2F2F2F"/>
          <w:szCs w:val="20"/>
        </w:rPr>
        <w:t xml:space="preserve"> AB (AB pomeni »</w:t>
      </w:r>
      <w:proofErr w:type="spellStart"/>
      <w:r w:rsidRPr="008D3AE1">
        <w:rPr>
          <w:rFonts w:cs="Arial"/>
          <w:i/>
          <w:color w:val="2F2F2F"/>
          <w:szCs w:val="20"/>
        </w:rPr>
        <w:t>aktiebolag</w:t>
      </w:r>
      <w:proofErr w:type="spellEnd"/>
      <w:r w:rsidRPr="008D3AE1">
        <w:rPr>
          <w:rFonts w:cs="Arial"/>
          <w:i/>
          <w:color w:val="2F2F2F"/>
          <w:szCs w:val="20"/>
        </w:rPr>
        <w:t xml:space="preserve">«, v grobem družbo z omejeno odgovornostjo) je namreč zgolj in samo en ponudnik rešitev na evropskem trgu informacijske tehnologije. Kot ponudnik zato ne moremo pripraviti ponudbe, ker tak standard ne obstaja, če bi obstajal (interno v podjetju </w:t>
      </w:r>
      <w:proofErr w:type="spellStart"/>
      <w:r w:rsidRPr="008D3AE1">
        <w:rPr>
          <w:rFonts w:cs="Arial"/>
          <w:i/>
          <w:color w:val="2F2F2F"/>
          <w:szCs w:val="20"/>
        </w:rPr>
        <w:t>Eurotempest</w:t>
      </w:r>
      <w:proofErr w:type="spellEnd"/>
      <w:r w:rsidRPr="008D3AE1">
        <w:rPr>
          <w:rFonts w:cs="Arial"/>
          <w:i/>
          <w:color w:val="2F2F2F"/>
          <w:szCs w:val="20"/>
        </w:rPr>
        <w:t>, z omejeno odgovornostjo), pa ni javno objavljen. Taka tehnična zahteva je tudi v nasprotju z zahtevami iz ZJN-3.</w:t>
      </w:r>
      <w:r w:rsidRPr="008D3AE1">
        <w:rPr>
          <w:rFonts w:cs="Arial"/>
          <w:i/>
          <w:color w:val="000000"/>
          <w:szCs w:val="20"/>
        </w:rPr>
        <w:br/>
      </w:r>
      <w:r w:rsidRPr="008D3AE1">
        <w:rPr>
          <w:rFonts w:cs="Arial"/>
          <w:i/>
          <w:color w:val="2F2F2F"/>
          <w:szCs w:val="20"/>
        </w:rPr>
        <w:br/>
        <w:t xml:space="preserve">Podobno je s podjetjem Cifra </w:t>
      </w:r>
      <w:proofErr w:type="spellStart"/>
      <w:r w:rsidRPr="008D3AE1">
        <w:rPr>
          <w:rFonts w:cs="Arial"/>
          <w:i/>
          <w:color w:val="2F2F2F"/>
          <w:szCs w:val="20"/>
        </w:rPr>
        <w:t>d.o.o</w:t>
      </w:r>
      <w:proofErr w:type="spellEnd"/>
      <w:r w:rsidRPr="008D3AE1">
        <w:rPr>
          <w:rFonts w:cs="Arial"/>
          <w:i/>
          <w:color w:val="2F2F2F"/>
          <w:szCs w:val="20"/>
        </w:rPr>
        <w:t xml:space="preserve">., ki posluje s podjetjem </w:t>
      </w:r>
      <w:proofErr w:type="spellStart"/>
      <w:r w:rsidRPr="008D3AE1">
        <w:rPr>
          <w:rFonts w:cs="Arial"/>
          <w:i/>
          <w:color w:val="2F2F2F"/>
          <w:szCs w:val="20"/>
        </w:rPr>
        <w:t>Eurotempest</w:t>
      </w:r>
      <w:proofErr w:type="spellEnd"/>
      <w:r w:rsidRPr="008D3AE1">
        <w:rPr>
          <w:rFonts w:cs="Arial"/>
          <w:i/>
          <w:color w:val="2F2F2F"/>
          <w:szCs w:val="20"/>
        </w:rPr>
        <w:t xml:space="preserve">. Tudi Cifra </w:t>
      </w:r>
      <w:proofErr w:type="spellStart"/>
      <w:r w:rsidRPr="008D3AE1">
        <w:rPr>
          <w:rFonts w:cs="Arial"/>
          <w:i/>
          <w:color w:val="2F2F2F"/>
          <w:szCs w:val="20"/>
        </w:rPr>
        <w:t>d.o.o</w:t>
      </w:r>
      <w:proofErr w:type="spellEnd"/>
      <w:r w:rsidRPr="008D3AE1">
        <w:rPr>
          <w:rFonts w:cs="Arial"/>
          <w:i/>
          <w:color w:val="2F2F2F"/>
          <w:szCs w:val="20"/>
        </w:rPr>
        <w:t xml:space="preserve">. (enako kot </w:t>
      </w:r>
      <w:proofErr w:type="spellStart"/>
      <w:r w:rsidRPr="008D3AE1">
        <w:rPr>
          <w:rFonts w:cs="Arial"/>
          <w:i/>
          <w:color w:val="2F2F2F"/>
          <w:szCs w:val="20"/>
        </w:rPr>
        <w:t>Eurotempest</w:t>
      </w:r>
      <w:proofErr w:type="spellEnd"/>
      <w:r w:rsidRPr="008D3AE1">
        <w:rPr>
          <w:rFonts w:cs="Arial"/>
          <w:i/>
          <w:color w:val="2F2F2F"/>
          <w:szCs w:val="20"/>
        </w:rPr>
        <w:t xml:space="preserve">) je zgolj eden izmed zasebnih ponudnikov, tokrat rešitev na trgu šifrirnih naprav. Tehnična zahteva glede komercialnega standarda </w:t>
      </w:r>
      <w:proofErr w:type="spellStart"/>
      <w:r w:rsidRPr="008D3AE1">
        <w:rPr>
          <w:rFonts w:cs="Arial"/>
          <w:i/>
          <w:color w:val="2F2F2F"/>
          <w:szCs w:val="20"/>
        </w:rPr>
        <w:t>Eurotempest</w:t>
      </w:r>
      <w:proofErr w:type="spellEnd"/>
      <w:r w:rsidRPr="008D3AE1">
        <w:rPr>
          <w:rFonts w:cs="Arial"/>
          <w:i/>
          <w:color w:val="2F2F2F"/>
          <w:szCs w:val="20"/>
        </w:rPr>
        <w:t xml:space="preserve"> (AB) v povezavi s tehnično specifikacijo za lahki kripto odjemalec proizvajalca Cifra (</w:t>
      </w:r>
      <w:proofErr w:type="spellStart"/>
      <w:r w:rsidRPr="008D3AE1">
        <w:rPr>
          <w:rFonts w:cs="Arial"/>
          <w:i/>
          <w:color w:val="2F2F2F"/>
          <w:szCs w:val="20"/>
        </w:rPr>
        <w:t>d.o.o</w:t>
      </w:r>
      <w:proofErr w:type="spellEnd"/>
      <w:r w:rsidRPr="008D3AE1">
        <w:rPr>
          <w:rFonts w:cs="Arial"/>
          <w:i/>
          <w:color w:val="2F2F2F"/>
          <w:szCs w:val="20"/>
        </w:rPr>
        <w:t xml:space="preserve">.) pomeni, da je naročnik že </w:t>
      </w:r>
      <w:proofErr w:type="spellStart"/>
      <w:r w:rsidRPr="008D3AE1">
        <w:rPr>
          <w:rFonts w:cs="Arial"/>
          <w:i/>
          <w:color w:val="2F2F2F"/>
          <w:szCs w:val="20"/>
        </w:rPr>
        <w:t>predizbral</w:t>
      </w:r>
      <w:proofErr w:type="spellEnd"/>
      <w:r w:rsidRPr="008D3AE1">
        <w:rPr>
          <w:rFonts w:cs="Arial"/>
          <w:i/>
          <w:color w:val="2F2F2F"/>
          <w:szCs w:val="20"/>
        </w:rPr>
        <w:t xml:space="preserve"> edinega ponudnika (in podizvajalca), obenem pa izločil vso obstoječo in vso potencialno konkurenco iz javnega razpisa (JR) na način, ki krši določbe ZJN3.</w:t>
      </w:r>
      <w:r w:rsidRPr="008D3AE1">
        <w:rPr>
          <w:rFonts w:cs="Arial"/>
          <w:i/>
          <w:color w:val="000000"/>
          <w:szCs w:val="20"/>
        </w:rPr>
        <w:br/>
      </w:r>
      <w:r w:rsidRPr="008D3AE1">
        <w:rPr>
          <w:rFonts w:cs="Arial"/>
          <w:i/>
          <w:color w:val="2F2F2F"/>
          <w:szCs w:val="20"/>
        </w:rPr>
        <w:br/>
        <w:t xml:space="preserve">Glede na to, da trenutno postavljena tehnična zahteva glede standarda </w:t>
      </w:r>
      <w:proofErr w:type="spellStart"/>
      <w:r w:rsidRPr="008D3AE1">
        <w:rPr>
          <w:rFonts w:cs="Arial"/>
          <w:i/>
          <w:color w:val="2F2F2F"/>
          <w:szCs w:val="20"/>
        </w:rPr>
        <w:t>Eurotempest</w:t>
      </w:r>
      <w:proofErr w:type="spellEnd"/>
      <w:r w:rsidRPr="008D3AE1">
        <w:rPr>
          <w:rFonts w:cs="Arial"/>
          <w:i/>
          <w:color w:val="2F2F2F"/>
          <w:szCs w:val="20"/>
        </w:rPr>
        <w:t xml:space="preserve"> ni v skladu z ZJN3, dodatno tak »standard« (če obstoji, potem ni standard) ni javno dostopen pomeni, da so tehnične zahteve iz razpisa neznane, zato se kot ponudnik ne moremo prijaviti na JR.</w:t>
      </w:r>
      <w:r w:rsidRPr="008D3AE1">
        <w:rPr>
          <w:rFonts w:cs="Arial"/>
          <w:i/>
          <w:color w:val="000000"/>
          <w:szCs w:val="20"/>
        </w:rPr>
        <w:br/>
      </w:r>
      <w:r w:rsidRPr="008D3AE1">
        <w:rPr>
          <w:rFonts w:cs="Arial"/>
          <w:i/>
          <w:color w:val="2F2F2F"/>
          <w:szCs w:val="20"/>
        </w:rPr>
        <w:br/>
        <w:t>V takem JR zaradi izločitve konkurence na področju splošnih rešitev informacijske tehnologije ni zagotovljena konkurenca, posledično ne more biti dosežena gospodarnost, še manj učinkovitost v postopku, saj je enakopravna obravnava ponudnikov s tako (tajno in neobstoječo) tehnično zahtevo povsem brez razloga v celoti eliminirana.</w:t>
      </w:r>
      <w:r w:rsidRPr="008D3AE1">
        <w:rPr>
          <w:rFonts w:cs="Arial"/>
          <w:i/>
          <w:color w:val="000000"/>
          <w:szCs w:val="20"/>
        </w:rPr>
        <w:br/>
      </w:r>
      <w:r w:rsidRPr="008D3AE1">
        <w:rPr>
          <w:rFonts w:cs="Arial"/>
          <w:i/>
          <w:color w:val="2F2F2F"/>
          <w:szCs w:val="20"/>
        </w:rPr>
        <w:br/>
      </w:r>
      <w:r w:rsidRPr="003474AB">
        <w:rPr>
          <w:rFonts w:cs="Arial"/>
          <w:i/>
          <w:color w:val="2F2F2F"/>
          <w:szCs w:val="20"/>
        </w:rPr>
        <w:t>V</w:t>
      </w:r>
      <w:r w:rsidR="008D3AE1" w:rsidRPr="003474AB">
        <w:rPr>
          <w:rFonts w:cs="Arial"/>
          <w:i/>
          <w:color w:val="2F2F2F"/>
          <w:szCs w:val="20"/>
        </w:rPr>
        <w:t xml:space="preserve"> </w:t>
      </w:r>
      <w:r w:rsidRPr="003474AB">
        <w:rPr>
          <w:rFonts w:cs="Arial"/>
          <w:i/>
          <w:color w:val="2F2F2F"/>
          <w:szCs w:val="20"/>
        </w:rPr>
        <w:t>kolikor bi naročnik spremenil tehnično specifikacijo in uskladil razpis z določbami ZJN3, prosimo za ustrezno podaljšanje roka za prijavo.</w:t>
      </w:r>
    </w:p>
    <w:p w14:paraId="7946D621" w14:textId="221157F0" w:rsidR="003C2A2B" w:rsidRPr="008D3AE1" w:rsidRDefault="003C2A2B" w:rsidP="008D3AE1">
      <w:pPr>
        <w:autoSpaceDE w:val="0"/>
        <w:autoSpaceDN w:val="0"/>
        <w:adjustRightInd w:val="0"/>
        <w:rPr>
          <w:rFonts w:cs="Arial"/>
          <w:color w:val="2F2F2F"/>
          <w:szCs w:val="20"/>
        </w:rPr>
      </w:pPr>
    </w:p>
    <w:p w14:paraId="2BAEB382" w14:textId="77777777" w:rsidR="00DE1636" w:rsidRPr="008D3AE1" w:rsidRDefault="00DE1636" w:rsidP="00EE5838">
      <w:pPr>
        <w:jc w:val="both"/>
        <w:rPr>
          <w:rFonts w:eastAsia="Calibri" w:cs="Arial"/>
          <w:b/>
          <w:szCs w:val="20"/>
          <w:shd w:val="clear" w:color="auto" w:fill="FFFFFF"/>
        </w:rPr>
      </w:pPr>
      <w:r w:rsidRPr="008D3AE1">
        <w:rPr>
          <w:rFonts w:eastAsia="Calibri" w:cs="Arial"/>
          <w:b/>
          <w:szCs w:val="20"/>
          <w:shd w:val="clear" w:color="auto" w:fill="FFFFFF"/>
        </w:rPr>
        <w:t>Odgovor:</w:t>
      </w:r>
    </w:p>
    <w:p w14:paraId="4FF8AA41" w14:textId="5F8C3F75" w:rsidR="009E00D7" w:rsidRPr="00891A5B" w:rsidRDefault="00582D85" w:rsidP="00EE5838">
      <w:pPr>
        <w:autoSpaceDE w:val="0"/>
        <w:autoSpaceDN w:val="0"/>
        <w:adjustRightInd w:val="0"/>
        <w:spacing w:line="240" w:lineRule="auto"/>
        <w:jc w:val="both"/>
        <w:rPr>
          <w:rFonts w:cs="Arial"/>
          <w:szCs w:val="20"/>
        </w:rPr>
      </w:pPr>
      <w:r w:rsidRPr="00891A5B">
        <w:rPr>
          <w:rFonts w:cs="Arial"/>
          <w:szCs w:val="20"/>
        </w:rPr>
        <w:t>P</w:t>
      </w:r>
      <w:r w:rsidR="00685859" w:rsidRPr="00891A5B">
        <w:rPr>
          <w:rFonts w:cs="Arial"/>
          <w:szCs w:val="20"/>
        </w:rPr>
        <w:t>olicij</w:t>
      </w:r>
      <w:r w:rsidRPr="00891A5B">
        <w:rPr>
          <w:rFonts w:cs="Arial"/>
          <w:szCs w:val="20"/>
        </w:rPr>
        <w:t>a</w:t>
      </w:r>
      <w:r w:rsidR="00685859" w:rsidRPr="00891A5B">
        <w:rPr>
          <w:rFonts w:cs="Arial"/>
          <w:szCs w:val="20"/>
        </w:rPr>
        <w:t xml:space="preserve"> že ima opremo </w:t>
      </w:r>
      <w:r w:rsidRPr="00891A5B">
        <w:rPr>
          <w:rFonts w:cs="Arial"/>
          <w:szCs w:val="20"/>
        </w:rPr>
        <w:t>proizvajalca</w:t>
      </w:r>
      <w:r w:rsidR="00685859" w:rsidRPr="00891A5B">
        <w:rPr>
          <w:rFonts w:cs="Arial"/>
          <w:szCs w:val="20"/>
        </w:rPr>
        <w:t xml:space="preserve"> </w:t>
      </w:r>
      <w:proofErr w:type="spellStart"/>
      <w:r w:rsidR="00685859" w:rsidRPr="00891A5B">
        <w:rPr>
          <w:rFonts w:cs="Arial"/>
          <w:szCs w:val="20"/>
        </w:rPr>
        <w:t>Eurotempest</w:t>
      </w:r>
      <w:proofErr w:type="spellEnd"/>
      <w:r w:rsidR="00685859" w:rsidRPr="00891A5B">
        <w:rPr>
          <w:rFonts w:cs="Arial"/>
          <w:szCs w:val="20"/>
        </w:rPr>
        <w:t xml:space="preserve">, ki je zaščitena pred neželenim elektromagnetnim sevanjem. Ta zaščita med drugim zahteva posebne </w:t>
      </w:r>
      <w:proofErr w:type="spellStart"/>
      <w:r w:rsidR="00685859" w:rsidRPr="00891A5B">
        <w:rPr>
          <w:rFonts w:cs="Arial"/>
          <w:szCs w:val="20"/>
        </w:rPr>
        <w:t>konektorje</w:t>
      </w:r>
      <w:proofErr w:type="spellEnd"/>
      <w:r w:rsidR="00685859" w:rsidRPr="00891A5B">
        <w:rPr>
          <w:rFonts w:cs="Arial"/>
          <w:szCs w:val="20"/>
        </w:rPr>
        <w:t xml:space="preserve">, ki so pri vsakem proizvajalcu specifični. </w:t>
      </w:r>
      <w:r w:rsidRPr="00891A5B">
        <w:rPr>
          <w:rFonts w:cs="Arial"/>
          <w:szCs w:val="20"/>
        </w:rPr>
        <w:t>Naročnik ž</w:t>
      </w:r>
      <w:r w:rsidR="00685859" w:rsidRPr="00891A5B">
        <w:rPr>
          <w:rFonts w:cs="Arial"/>
          <w:szCs w:val="20"/>
        </w:rPr>
        <w:t xml:space="preserve">eli, da sta obstoječa </w:t>
      </w:r>
      <w:r w:rsidRPr="00891A5B">
        <w:rPr>
          <w:rFonts w:cs="Arial"/>
          <w:szCs w:val="20"/>
        </w:rPr>
        <w:t xml:space="preserve">oprema </w:t>
      </w:r>
      <w:r w:rsidR="00685859" w:rsidRPr="00891A5B">
        <w:rPr>
          <w:rFonts w:cs="Arial"/>
          <w:szCs w:val="20"/>
        </w:rPr>
        <w:t>in nova oprema med seboj povezljivi</w:t>
      </w:r>
      <w:r w:rsidRPr="00891A5B">
        <w:rPr>
          <w:rFonts w:cs="Arial"/>
          <w:szCs w:val="20"/>
        </w:rPr>
        <w:t>,</w:t>
      </w:r>
      <w:r w:rsidR="00685859" w:rsidRPr="00891A5B">
        <w:rPr>
          <w:rFonts w:cs="Arial"/>
          <w:szCs w:val="20"/>
        </w:rPr>
        <w:t xml:space="preserve"> zato je potrebno, da je tudi nova oprema od proizvajalca </w:t>
      </w:r>
      <w:proofErr w:type="spellStart"/>
      <w:r w:rsidR="00685859" w:rsidRPr="00891A5B">
        <w:rPr>
          <w:rFonts w:cs="Arial"/>
          <w:szCs w:val="20"/>
        </w:rPr>
        <w:t>Eurotempest</w:t>
      </w:r>
      <w:proofErr w:type="spellEnd"/>
      <w:r w:rsidR="00685859" w:rsidRPr="00891A5B">
        <w:rPr>
          <w:rFonts w:cs="Arial"/>
          <w:szCs w:val="20"/>
        </w:rPr>
        <w:t xml:space="preserve">. Gre za zavarovanje obstoječe investicije. </w:t>
      </w:r>
      <w:r w:rsidRPr="00891A5B">
        <w:rPr>
          <w:rFonts w:cs="Arial"/>
          <w:szCs w:val="20"/>
        </w:rPr>
        <w:t>Glede na to, da je p</w:t>
      </w:r>
      <w:r w:rsidR="00685859" w:rsidRPr="00891A5B">
        <w:rPr>
          <w:rFonts w:cs="Arial"/>
          <w:szCs w:val="20"/>
        </w:rPr>
        <w:t xml:space="preserve">onudnikov opreme </w:t>
      </w:r>
      <w:proofErr w:type="spellStart"/>
      <w:r w:rsidR="00685859" w:rsidRPr="00891A5B">
        <w:rPr>
          <w:rFonts w:cs="Arial"/>
          <w:szCs w:val="20"/>
        </w:rPr>
        <w:t>Eurotempest</w:t>
      </w:r>
      <w:proofErr w:type="spellEnd"/>
      <w:r w:rsidR="00685859" w:rsidRPr="00891A5B">
        <w:rPr>
          <w:rFonts w:cs="Arial"/>
          <w:szCs w:val="20"/>
        </w:rPr>
        <w:t xml:space="preserve"> na slovenskem tržišču več, ta zahteva </w:t>
      </w:r>
      <w:r w:rsidRPr="00891A5B">
        <w:rPr>
          <w:rFonts w:cs="Arial"/>
          <w:szCs w:val="20"/>
        </w:rPr>
        <w:t xml:space="preserve">ne predstavlja omejevanja konkurence in </w:t>
      </w:r>
      <w:r w:rsidR="00685859" w:rsidRPr="00891A5B">
        <w:rPr>
          <w:rFonts w:cs="Arial"/>
          <w:szCs w:val="20"/>
        </w:rPr>
        <w:t>ni v neskladju z ZJN3.</w:t>
      </w:r>
      <w:r w:rsidR="00A758FD" w:rsidRPr="00891A5B">
        <w:rPr>
          <w:rFonts w:cs="Arial"/>
          <w:szCs w:val="20"/>
        </w:rPr>
        <w:t xml:space="preserve"> </w:t>
      </w:r>
      <w:r w:rsidR="00F4413D" w:rsidRPr="00891A5B">
        <w:rPr>
          <w:rFonts w:cs="Arial"/>
          <w:szCs w:val="20"/>
        </w:rPr>
        <w:t>Navedena z</w:t>
      </w:r>
      <w:r w:rsidR="00A758FD" w:rsidRPr="00891A5B">
        <w:rPr>
          <w:rFonts w:cs="Arial"/>
          <w:szCs w:val="20"/>
        </w:rPr>
        <w:t xml:space="preserve">ahteva </w:t>
      </w:r>
      <w:r w:rsidR="00F4413D" w:rsidRPr="00891A5B">
        <w:rPr>
          <w:rFonts w:cs="Arial"/>
          <w:szCs w:val="20"/>
        </w:rPr>
        <w:t>se spremeni v tehničnih specifikacijah za sklope 1, 2</w:t>
      </w:r>
      <w:r w:rsidR="009E00D7" w:rsidRPr="00891A5B">
        <w:rPr>
          <w:rFonts w:cs="Arial"/>
          <w:szCs w:val="20"/>
        </w:rPr>
        <w:t>,</w:t>
      </w:r>
      <w:r w:rsidR="00F4413D" w:rsidRPr="00891A5B">
        <w:rPr>
          <w:rFonts w:cs="Arial"/>
          <w:szCs w:val="20"/>
        </w:rPr>
        <w:t xml:space="preserve"> 3</w:t>
      </w:r>
      <w:r w:rsidR="009E00D7" w:rsidRPr="00891A5B">
        <w:rPr>
          <w:rFonts w:cs="Arial"/>
          <w:szCs w:val="20"/>
        </w:rPr>
        <w:t xml:space="preserve"> in 4, tako, da se  glasi:</w:t>
      </w:r>
    </w:p>
    <w:p w14:paraId="628C58D3" w14:textId="77777777" w:rsidR="009E00D7" w:rsidRPr="00891A5B" w:rsidRDefault="009E00D7" w:rsidP="00EE5838">
      <w:pPr>
        <w:pStyle w:val="Odstavekseznama"/>
        <w:numPr>
          <w:ilvl w:val="0"/>
          <w:numId w:val="31"/>
        </w:numPr>
        <w:autoSpaceDE w:val="0"/>
        <w:autoSpaceDN w:val="0"/>
        <w:adjustRightInd w:val="0"/>
        <w:spacing w:line="240" w:lineRule="auto"/>
        <w:jc w:val="both"/>
        <w:rPr>
          <w:rFonts w:cs="Arial"/>
          <w:szCs w:val="20"/>
        </w:rPr>
      </w:pPr>
      <w:r w:rsidRPr="00B01C26">
        <w:rPr>
          <w:rFonts w:cs="Arial"/>
          <w:szCs w:val="20"/>
        </w:rPr>
        <w:t>sklop 1</w:t>
      </w:r>
      <w:r w:rsidRPr="00891A5B">
        <w:rPr>
          <w:rFonts w:cs="Arial"/>
          <w:szCs w:val="20"/>
        </w:rPr>
        <w:t xml:space="preserve">: </w:t>
      </w:r>
      <w:r w:rsidR="00F4413D" w:rsidRPr="00B01C26">
        <w:rPr>
          <w:rFonts w:cs="Arial"/>
          <w:szCs w:val="20"/>
        </w:rPr>
        <w:t xml:space="preserve"> </w:t>
      </w:r>
      <w:r w:rsidRPr="00891A5B">
        <w:rPr>
          <w:rFonts w:cs="Arial"/>
          <w:szCs w:val="20"/>
        </w:rPr>
        <w:t>»</w:t>
      </w:r>
      <w:proofErr w:type="spellStart"/>
      <w:r w:rsidRPr="00891A5B">
        <w:rPr>
          <w:rFonts w:cs="Arial"/>
          <w:szCs w:val="20"/>
        </w:rPr>
        <w:t>Tempest</w:t>
      </w:r>
      <w:proofErr w:type="spellEnd"/>
      <w:r w:rsidRPr="00891A5B">
        <w:rPr>
          <w:rFonts w:cs="Arial"/>
          <w:szCs w:val="20"/>
        </w:rPr>
        <w:t xml:space="preserve"> računalniki in periferne naprave morajo biti znamke </w:t>
      </w:r>
      <w:proofErr w:type="spellStart"/>
      <w:r w:rsidRPr="00891A5B">
        <w:rPr>
          <w:rFonts w:cs="Arial"/>
          <w:szCs w:val="20"/>
        </w:rPr>
        <w:t>Eurotempest</w:t>
      </w:r>
      <w:proofErr w:type="spellEnd"/>
      <w:r w:rsidRPr="00891A5B">
        <w:rPr>
          <w:rFonts w:cs="Arial"/>
          <w:szCs w:val="20"/>
        </w:rPr>
        <w:t xml:space="preserve"> zaradi kompatibilnosti z obstoječo opremo.«</w:t>
      </w:r>
    </w:p>
    <w:p w14:paraId="47A581B4" w14:textId="4AF363DF" w:rsidR="009E00D7" w:rsidRPr="00B01C26" w:rsidRDefault="009E00D7" w:rsidP="00EE5838">
      <w:pPr>
        <w:pStyle w:val="Odstavekseznama"/>
        <w:numPr>
          <w:ilvl w:val="0"/>
          <w:numId w:val="31"/>
        </w:numPr>
        <w:jc w:val="both"/>
        <w:rPr>
          <w:rFonts w:cs="Arial"/>
          <w:szCs w:val="20"/>
          <w:lang w:eastAsia="sl-SI"/>
        </w:rPr>
      </w:pPr>
      <w:r w:rsidRPr="00B01C26">
        <w:rPr>
          <w:rFonts w:cs="Arial"/>
          <w:szCs w:val="20"/>
        </w:rPr>
        <w:t xml:space="preserve">sklop 2:  </w:t>
      </w:r>
      <w:r w:rsidRPr="00891A5B">
        <w:rPr>
          <w:rFonts w:cs="Arial"/>
          <w:szCs w:val="20"/>
        </w:rPr>
        <w:t>»</w:t>
      </w:r>
      <w:r w:rsidRPr="00B01C26">
        <w:rPr>
          <w:rFonts w:cs="Arial"/>
          <w:szCs w:val="20"/>
          <w:lang w:eastAsia="sl-SI"/>
        </w:rPr>
        <w:t xml:space="preserve">Oprema mora biti znamke  </w:t>
      </w:r>
      <w:proofErr w:type="spellStart"/>
      <w:r w:rsidRPr="00B01C26">
        <w:rPr>
          <w:rFonts w:cs="Arial"/>
          <w:szCs w:val="20"/>
          <w:lang w:eastAsia="sl-SI"/>
        </w:rPr>
        <w:t>Eurotempest</w:t>
      </w:r>
      <w:proofErr w:type="spellEnd"/>
      <w:r w:rsidRPr="00B01C26">
        <w:rPr>
          <w:rFonts w:cs="Arial"/>
          <w:szCs w:val="20"/>
          <w:lang w:eastAsia="sl-SI"/>
        </w:rPr>
        <w:t>, zaradi kompatibilnosti z obstoječo opremo.</w:t>
      </w:r>
      <w:r w:rsidRPr="00891A5B">
        <w:rPr>
          <w:rFonts w:cs="Arial"/>
          <w:szCs w:val="20"/>
          <w:lang w:eastAsia="sl-SI"/>
        </w:rPr>
        <w:t>«</w:t>
      </w:r>
    </w:p>
    <w:p w14:paraId="5B2B1D56" w14:textId="226B4EF0" w:rsidR="009E00D7" w:rsidRPr="00891A5B" w:rsidRDefault="009E00D7" w:rsidP="00EE5838">
      <w:pPr>
        <w:pStyle w:val="Odstavekseznama"/>
        <w:numPr>
          <w:ilvl w:val="0"/>
          <w:numId w:val="31"/>
        </w:numPr>
        <w:jc w:val="both"/>
        <w:rPr>
          <w:rFonts w:cs="Arial"/>
          <w:szCs w:val="20"/>
          <w:lang w:eastAsia="sl-SI"/>
        </w:rPr>
      </w:pPr>
      <w:r w:rsidRPr="00891A5B">
        <w:rPr>
          <w:rFonts w:cs="Arial"/>
          <w:szCs w:val="20"/>
        </w:rPr>
        <w:t>sklop 3:  »</w:t>
      </w:r>
      <w:r w:rsidRPr="00891A5B">
        <w:rPr>
          <w:rFonts w:cs="Arial"/>
          <w:szCs w:val="20"/>
          <w:lang w:eastAsia="sl-SI"/>
        </w:rPr>
        <w:t xml:space="preserve">Oprema mora biti znamke  </w:t>
      </w:r>
      <w:proofErr w:type="spellStart"/>
      <w:r w:rsidRPr="00891A5B">
        <w:rPr>
          <w:rFonts w:cs="Arial"/>
          <w:szCs w:val="20"/>
          <w:lang w:eastAsia="sl-SI"/>
        </w:rPr>
        <w:t>Eurotempest</w:t>
      </w:r>
      <w:proofErr w:type="spellEnd"/>
      <w:r w:rsidRPr="00891A5B">
        <w:rPr>
          <w:rFonts w:cs="Arial"/>
          <w:szCs w:val="20"/>
          <w:lang w:eastAsia="sl-SI"/>
        </w:rPr>
        <w:t>, zaradi kompatibilnosti z obstoječo opremo.«</w:t>
      </w:r>
    </w:p>
    <w:p w14:paraId="22AB37A9" w14:textId="3059AD80" w:rsidR="00685859" w:rsidRPr="00B01C26" w:rsidRDefault="009E00D7" w:rsidP="00EE5838">
      <w:pPr>
        <w:pStyle w:val="Odstavekseznama"/>
        <w:numPr>
          <w:ilvl w:val="0"/>
          <w:numId w:val="31"/>
        </w:numPr>
        <w:autoSpaceDE w:val="0"/>
        <w:autoSpaceDN w:val="0"/>
        <w:adjustRightInd w:val="0"/>
        <w:spacing w:line="240" w:lineRule="auto"/>
        <w:jc w:val="both"/>
        <w:rPr>
          <w:rFonts w:cs="Arial"/>
          <w:szCs w:val="20"/>
        </w:rPr>
      </w:pPr>
      <w:r w:rsidRPr="00B01C26">
        <w:rPr>
          <w:rFonts w:cs="Arial"/>
          <w:szCs w:val="20"/>
          <w:lang w:eastAsia="sl-SI"/>
        </w:rPr>
        <w:t xml:space="preserve">sklop 4: </w:t>
      </w:r>
      <w:r w:rsidRPr="00891A5B">
        <w:rPr>
          <w:rFonts w:cs="Arial"/>
          <w:szCs w:val="20"/>
        </w:rPr>
        <w:t>zahteva</w:t>
      </w:r>
      <w:r w:rsidR="00F4413D" w:rsidRPr="00B01C26">
        <w:rPr>
          <w:rFonts w:cs="Arial"/>
          <w:szCs w:val="20"/>
        </w:rPr>
        <w:t xml:space="preserve"> se črta</w:t>
      </w:r>
      <w:r w:rsidRPr="00891A5B">
        <w:rPr>
          <w:rFonts w:cs="Arial"/>
          <w:szCs w:val="20"/>
        </w:rPr>
        <w:t>.</w:t>
      </w:r>
    </w:p>
    <w:p w14:paraId="5061E853" w14:textId="571A8F4B" w:rsidR="003474AB" w:rsidRPr="00891A5B" w:rsidRDefault="003474AB" w:rsidP="00EE5838">
      <w:pPr>
        <w:autoSpaceDE w:val="0"/>
        <w:autoSpaceDN w:val="0"/>
        <w:adjustRightInd w:val="0"/>
        <w:spacing w:line="240" w:lineRule="auto"/>
        <w:jc w:val="both"/>
        <w:rPr>
          <w:rFonts w:cs="Arial"/>
          <w:szCs w:val="20"/>
        </w:rPr>
      </w:pPr>
    </w:p>
    <w:p w14:paraId="30F8139A" w14:textId="221D4EED" w:rsidR="003474AB" w:rsidRPr="00891A5B" w:rsidRDefault="003474AB" w:rsidP="00EE5838">
      <w:pPr>
        <w:autoSpaceDE w:val="0"/>
        <w:autoSpaceDN w:val="0"/>
        <w:adjustRightInd w:val="0"/>
        <w:spacing w:line="240" w:lineRule="auto"/>
        <w:jc w:val="both"/>
        <w:rPr>
          <w:rFonts w:cs="Arial"/>
          <w:szCs w:val="20"/>
        </w:rPr>
      </w:pPr>
      <w:r w:rsidRPr="00891A5B">
        <w:rPr>
          <w:rFonts w:cs="Arial"/>
          <w:szCs w:val="20"/>
        </w:rPr>
        <w:t>Naročnik v tem delu spreminja zahteve v tehničnih specifikacijah</w:t>
      </w:r>
      <w:r w:rsidR="009E00D7" w:rsidRPr="00891A5B">
        <w:rPr>
          <w:rFonts w:cs="Arial"/>
          <w:szCs w:val="20"/>
        </w:rPr>
        <w:t xml:space="preserve"> in objavlja spremenjene tehnične specifikacije za navedene sklope</w:t>
      </w:r>
      <w:r w:rsidRPr="00891A5B">
        <w:rPr>
          <w:rFonts w:cs="Arial"/>
          <w:szCs w:val="20"/>
        </w:rPr>
        <w:t>.</w:t>
      </w:r>
    </w:p>
    <w:p w14:paraId="14E6BA19" w14:textId="77777777" w:rsidR="00685859" w:rsidRPr="008D3AE1" w:rsidRDefault="00685859" w:rsidP="00EE5838">
      <w:pPr>
        <w:autoSpaceDE w:val="0"/>
        <w:autoSpaceDN w:val="0"/>
        <w:adjustRightInd w:val="0"/>
        <w:jc w:val="both"/>
        <w:rPr>
          <w:rFonts w:cs="Arial"/>
          <w:color w:val="5B9BD5" w:themeColor="accent1"/>
          <w:szCs w:val="20"/>
        </w:rPr>
      </w:pPr>
    </w:p>
    <w:p w14:paraId="6AF7BC15" w14:textId="622F5BE1" w:rsidR="00DE1636" w:rsidRDefault="003474AB" w:rsidP="00EE5838">
      <w:pPr>
        <w:autoSpaceDE w:val="0"/>
        <w:autoSpaceDN w:val="0"/>
        <w:adjustRightInd w:val="0"/>
        <w:jc w:val="both"/>
        <w:rPr>
          <w:rFonts w:cs="Arial"/>
          <w:bCs/>
          <w:color w:val="2F2F2F"/>
          <w:szCs w:val="20"/>
        </w:rPr>
      </w:pPr>
      <w:r w:rsidRPr="003474AB">
        <w:rPr>
          <w:rFonts w:cs="Arial"/>
          <w:bCs/>
          <w:color w:val="2F2F2F"/>
          <w:szCs w:val="20"/>
        </w:rPr>
        <w:t>Naročnik je podaljšal rok za oddajo ponudb.</w:t>
      </w:r>
    </w:p>
    <w:p w14:paraId="4DE4B119" w14:textId="77777777" w:rsidR="003474AB" w:rsidRPr="003474AB" w:rsidRDefault="003474AB" w:rsidP="008D3AE1">
      <w:pPr>
        <w:autoSpaceDE w:val="0"/>
        <w:autoSpaceDN w:val="0"/>
        <w:adjustRightInd w:val="0"/>
        <w:rPr>
          <w:rFonts w:cs="Arial"/>
          <w:bCs/>
          <w:color w:val="2F2F2F"/>
          <w:szCs w:val="20"/>
        </w:rPr>
      </w:pPr>
    </w:p>
    <w:p w14:paraId="13E8B9DF" w14:textId="77777777" w:rsidR="003474AB" w:rsidRPr="008D3AE1" w:rsidRDefault="003474AB" w:rsidP="008D3AE1">
      <w:pPr>
        <w:autoSpaceDE w:val="0"/>
        <w:autoSpaceDN w:val="0"/>
        <w:adjustRightInd w:val="0"/>
        <w:rPr>
          <w:rFonts w:cs="Arial"/>
          <w:b/>
          <w:bCs/>
          <w:color w:val="2F2F2F"/>
          <w:szCs w:val="20"/>
        </w:rPr>
      </w:pPr>
    </w:p>
    <w:p w14:paraId="20DBA069" w14:textId="00DC5D69"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t>3. VPRAŠANJE</w:t>
      </w:r>
    </w:p>
    <w:p w14:paraId="1D7025FD" w14:textId="77777777"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13.6.2023   23:06</w:t>
      </w:r>
    </w:p>
    <w:p w14:paraId="726E1B45" w14:textId="77777777" w:rsidR="003C2A2B" w:rsidRPr="008D3AE1" w:rsidRDefault="003C2A2B" w:rsidP="008D3AE1">
      <w:pPr>
        <w:autoSpaceDE w:val="0"/>
        <w:autoSpaceDN w:val="0"/>
        <w:adjustRightInd w:val="0"/>
        <w:rPr>
          <w:rFonts w:cs="Arial"/>
          <w:b/>
          <w:bCs/>
          <w:color w:val="2F2F2F"/>
          <w:szCs w:val="20"/>
        </w:rPr>
      </w:pPr>
    </w:p>
    <w:p w14:paraId="05192766" w14:textId="203414F4" w:rsidR="003C2A2B" w:rsidRPr="008D3AE1" w:rsidRDefault="003C2A2B" w:rsidP="008D3AE1">
      <w:pPr>
        <w:autoSpaceDE w:val="0"/>
        <w:autoSpaceDN w:val="0"/>
        <w:adjustRightInd w:val="0"/>
        <w:rPr>
          <w:rFonts w:cs="Arial"/>
          <w:i/>
          <w:color w:val="2F2F2F"/>
          <w:szCs w:val="20"/>
        </w:rPr>
      </w:pPr>
      <w:r w:rsidRPr="008D3AE1">
        <w:rPr>
          <w:rFonts w:cs="Arial"/>
          <w:i/>
          <w:color w:val="2F2F2F"/>
          <w:szCs w:val="20"/>
        </w:rPr>
        <w:t>Tehnična specifikacija, sklop 1, Lahki kripto odjemalec:</w:t>
      </w:r>
      <w:r w:rsidRPr="008D3AE1">
        <w:rPr>
          <w:rFonts w:cs="Arial"/>
          <w:i/>
          <w:color w:val="000000"/>
          <w:szCs w:val="20"/>
        </w:rPr>
        <w:br/>
      </w:r>
      <w:r w:rsidRPr="008D3AE1">
        <w:rPr>
          <w:rFonts w:cs="Arial"/>
          <w:i/>
          <w:color w:val="2F2F2F"/>
          <w:szCs w:val="20"/>
        </w:rPr>
        <w:br/>
      </w:r>
      <w:r w:rsidRPr="008D3AE1">
        <w:rPr>
          <w:rFonts w:cs="Arial"/>
          <w:i/>
          <w:color w:val="2F2F2F"/>
          <w:szCs w:val="20"/>
        </w:rPr>
        <w:lastRenderedPageBreak/>
        <w:t>a) Za najmanj katero stopnjo tajnosti je zahtevano potrdilo o varnostni ustreznosti UVTP ? Ta podatek je namreč bistven glede na namen javnega razpisa (JR). 78. člen Uredbe o varovanje tajnih podatkov določa, da se programske kriptografske rešitve kot samostojne rešitve lahko uporabljajo za varovanje tajnih podatkov do vključno stopnje tajnosti ZAUPNO. V tem smislu odjemalec Cifra C7LO (ne glede na neznane specifikacije) ni primerna rešitev, kolikor naročnik, kot to izhaja iz JR in prilog, s tem javnim razpisom kupuje elemente za sistem za prenos in obdelavo podatkov stopnje TAJNO.</w:t>
      </w:r>
      <w:r w:rsidRPr="008D3AE1">
        <w:rPr>
          <w:rFonts w:cs="Arial"/>
          <w:i/>
          <w:color w:val="000000"/>
          <w:szCs w:val="20"/>
        </w:rPr>
        <w:br/>
      </w:r>
      <w:r w:rsidRPr="008D3AE1">
        <w:rPr>
          <w:rFonts w:cs="Arial"/>
          <w:i/>
          <w:color w:val="2F2F2F"/>
          <w:szCs w:val="20"/>
        </w:rPr>
        <w:br/>
        <w:t xml:space="preserve">Glede na veliko število naprav (več kot 250 lahkih odjemalcev + šifrirnih naprav) in posledično visoke investicije ter velike količine tajnih podatkov ki se bodo prenašala v postavljenem sistemu prosimo, da v izogib postavitvi novih sistemov z dejansko prenizko stopnjo zaščite glede na namen razpisa, potrebe naročnika in veljavno zakonodajo, kot naročnik pri UVTP preverite dejansko ustreznost naprav Cifra C7LO (in enakovrednih), vključno skladnost z 78. členom Uredbe o varovanju tajnih podatkov kot tudi trenutno fazo postopka po 71. členu navedene Uredbe. UVTP kot pristojni organ razpolaga z natančno dokumentacijo vseh akreditiranih rešitev iz katere je možno jasno razbrati skladnost C7LO z npr. 78. členom Uredbe o varovanju tajnih podatkov in namenom razpisa. V nasprotnem primeru in ob neprimerni tehnični specifikaciji (Cifra, </w:t>
      </w:r>
      <w:proofErr w:type="spellStart"/>
      <w:r w:rsidRPr="008D3AE1">
        <w:rPr>
          <w:rFonts w:cs="Arial"/>
          <w:i/>
          <w:color w:val="2F2F2F"/>
          <w:szCs w:val="20"/>
        </w:rPr>
        <w:t>Eurotempest</w:t>
      </w:r>
      <w:proofErr w:type="spellEnd"/>
      <w:r w:rsidRPr="008D3AE1">
        <w:rPr>
          <w:rFonts w:cs="Arial"/>
          <w:i/>
          <w:color w:val="2F2F2F"/>
          <w:szCs w:val="20"/>
        </w:rPr>
        <w:t>) glede na namen razpisa, bi za naročnika z izvedbo tega razpisa lahko nastala ogromna škoda. Ne drži namreč navedba iz opisa predmeta JR da je oprema za zaščito tajnih podatkov stopnje ZAUPNO in TAJNO ista. Ista je le v primeru, ko je ta primerna za prenos in obdelavo podatkov (višje) stopnje TAJNO. V obratni smeri pa ne. S tem naročnik tvega, da bo celoten sistem, ki je predmet JR, za namen naročnika in njegove potrebe oz. zahteve, neprimeren.</w:t>
      </w:r>
    </w:p>
    <w:p w14:paraId="310914F3" w14:textId="68294BCE" w:rsidR="003C2A2B" w:rsidRPr="008D3AE1" w:rsidRDefault="003C2A2B" w:rsidP="008D3AE1">
      <w:pPr>
        <w:autoSpaceDE w:val="0"/>
        <w:autoSpaceDN w:val="0"/>
        <w:adjustRightInd w:val="0"/>
        <w:rPr>
          <w:rFonts w:cs="Arial"/>
          <w:color w:val="2F2F2F"/>
          <w:szCs w:val="20"/>
        </w:rPr>
      </w:pPr>
    </w:p>
    <w:p w14:paraId="3345A0F3" w14:textId="77777777"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4956E3D9" w14:textId="1E460A2E" w:rsidR="009E00D7" w:rsidRPr="00891A5B" w:rsidRDefault="003C2A2B" w:rsidP="009E00D7">
      <w:pPr>
        <w:autoSpaceDE w:val="0"/>
        <w:autoSpaceDN w:val="0"/>
        <w:adjustRightInd w:val="0"/>
        <w:spacing w:line="240" w:lineRule="auto"/>
        <w:jc w:val="both"/>
        <w:rPr>
          <w:rFonts w:cs="Arial"/>
          <w:szCs w:val="20"/>
        </w:rPr>
      </w:pPr>
      <w:r w:rsidRPr="00891A5B">
        <w:rPr>
          <w:rFonts w:cs="Arial"/>
          <w:szCs w:val="20"/>
        </w:rPr>
        <w:t xml:space="preserve">Iz </w:t>
      </w:r>
      <w:r w:rsidR="007C2908" w:rsidRPr="00891A5B">
        <w:rPr>
          <w:rFonts w:cs="Arial"/>
          <w:szCs w:val="20"/>
        </w:rPr>
        <w:t>dokumenta »</w:t>
      </w:r>
      <w:r w:rsidRPr="00891A5B">
        <w:rPr>
          <w:rFonts w:cs="Arial"/>
          <w:szCs w:val="20"/>
        </w:rPr>
        <w:t>Opis predmeta javnega naročila in zahtev</w:t>
      </w:r>
      <w:r w:rsidR="007C2908" w:rsidRPr="00891A5B">
        <w:rPr>
          <w:rFonts w:cs="Arial"/>
          <w:szCs w:val="20"/>
        </w:rPr>
        <w:t>e</w:t>
      </w:r>
      <w:r w:rsidRPr="00891A5B">
        <w:rPr>
          <w:rFonts w:cs="Arial"/>
          <w:szCs w:val="20"/>
        </w:rPr>
        <w:t xml:space="preserve"> naročnika</w:t>
      </w:r>
      <w:r w:rsidR="007C2908" w:rsidRPr="00891A5B">
        <w:rPr>
          <w:rFonts w:cs="Arial"/>
          <w:szCs w:val="20"/>
        </w:rPr>
        <w:t>«, ki je del razpisne dokumentacije,</w:t>
      </w:r>
      <w:r w:rsidRPr="00891A5B">
        <w:rPr>
          <w:rFonts w:cs="Arial"/>
          <w:szCs w:val="20"/>
        </w:rPr>
        <w:t xml:space="preserve"> je razvidno, da je sistem namenjen obravnavanju tajnih podatkov stopnje TAJNO. Za šifrirne rešitve je zahtevano potrdilo o varnostni ustreznosti stopnje TAJNO, kar je jasno iz razpisne dokumentacije. V </w:t>
      </w:r>
      <w:r w:rsidR="007C2908" w:rsidRPr="00891A5B">
        <w:rPr>
          <w:rFonts w:cs="Arial"/>
          <w:szCs w:val="20"/>
        </w:rPr>
        <w:t xml:space="preserve">tehničnih </w:t>
      </w:r>
      <w:r w:rsidRPr="00891A5B">
        <w:rPr>
          <w:rFonts w:cs="Arial"/>
          <w:szCs w:val="20"/>
        </w:rPr>
        <w:t xml:space="preserve">specifikacijah je prišlo do napake pri prevodu imena produkta »Cifra </w:t>
      </w:r>
      <w:proofErr w:type="spellStart"/>
      <w:r w:rsidRPr="00891A5B">
        <w:rPr>
          <w:rFonts w:cs="Arial"/>
          <w:szCs w:val="20"/>
        </w:rPr>
        <w:t>Crypto</w:t>
      </w:r>
      <w:proofErr w:type="spellEnd"/>
      <w:r w:rsidRPr="00891A5B">
        <w:rPr>
          <w:rFonts w:cs="Arial"/>
          <w:szCs w:val="20"/>
        </w:rPr>
        <w:t xml:space="preserve"> </w:t>
      </w:r>
      <w:proofErr w:type="spellStart"/>
      <w:r w:rsidRPr="00891A5B">
        <w:rPr>
          <w:rFonts w:cs="Arial"/>
          <w:szCs w:val="20"/>
        </w:rPr>
        <w:t>Thin</w:t>
      </w:r>
      <w:proofErr w:type="spellEnd"/>
      <w:r w:rsidRPr="00891A5B">
        <w:rPr>
          <w:rFonts w:cs="Arial"/>
          <w:szCs w:val="20"/>
        </w:rPr>
        <w:t xml:space="preserve"> </w:t>
      </w:r>
      <w:proofErr w:type="spellStart"/>
      <w:r w:rsidRPr="00891A5B">
        <w:rPr>
          <w:rFonts w:cs="Arial"/>
          <w:szCs w:val="20"/>
        </w:rPr>
        <w:t>Client</w:t>
      </w:r>
      <w:proofErr w:type="spellEnd"/>
      <w:r w:rsidRPr="00891A5B">
        <w:rPr>
          <w:rFonts w:cs="Arial"/>
          <w:szCs w:val="20"/>
        </w:rPr>
        <w:t xml:space="preserve">«, ki ima potrdilo o varnostni ustreznosti stopnje TAJNO in je napačno naveden produkt »Lahki kripto odjemalec Cifra C7LO«, ki ne obstaja na seznamu opreme s potrdilom o varnostni ustreznosti. </w:t>
      </w:r>
      <w:r w:rsidR="009E00D7" w:rsidRPr="00B01C26">
        <w:rPr>
          <w:rFonts w:cs="Arial"/>
          <w:szCs w:val="20"/>
        </w:rPr>
        <w:t xml:space="preserve">Naročnik v tem delu spreminja zahteve v tehničnih </w:t>
      </w:r>
      <w:proofErr w:type="spellStart"/>
      <w:r w:rsidR="009E00D7" w:rsidRPr="00B01C26">
        <w:rPr>
          <w:rFonts w:cs="Arial"/>
          <w:szCs w:val="20"/>
        </w:rPr>
        <w:t>sprecifikacijah</w:t>
      </w:r>
      <w:proofErr w:type="spellEnd"/>
      <w:r w:rsidR="009E00D7" w:rsidRPr="00B01C26">
        <w:rPr>
          <w:rFonts w:cs="Arial"/>
          <w:szCs w:val="20"/>
        </w:rPr>
        <w:t xml:space="preserve"> in objavlja spremenjene tehn</w:t>
      </w:r>
      <w:r w:rsidR="009E00D7" w:rsidRPr="00891A5B">
        <w:rPr>
          <w:rFonts w:cs="Arial"/>
          <w:szCs w:val="20"/>
        </w:rPr>
        <w:t>ične specifikacije.</w:t>
      </w:r>
    </w:p>
    <w:p w14:paraId="3121F60C" w14:textId="77777777" w:rsidR="00DE1636" w:rsidRPr="008D3AE1" w:rsidRDefault="003C2A2B" w:rsidP="008D3AE1">
      <w:pPr>
        <w:rPr>
          <w:rFonts w:eastAsia="Calibri" w:cs="Arial"/>
          <w:b/>
          <w:i/>
          <w:szCs w:val="20"/>
          <w:highlight w:val="yellow"/>
          <w:shd w:val="clear" w:color="auto" w:fill="FFFFFF"/>
        </w:rPr>
      </w:pPr>
      <w:r w:rsidRPr="008D3AE1">
        <w:rPr>
          <w:rFonts w:cs="Arial"/>
          <w:color w:val="2F2F2F"/>
          <w:szCs w:val="20"/>
        </w:rPr>
        <w:br/>
      </w:r>
      <w:r w:rsidRPr="008D3AE1">
        <w:rPr>
          <w:rFonts w:cs="Arial"/>
          <w:i/>
          <w:color w:val="2F2F2F"/>
          <w:szCs w:val="20"/>
        </w:rPr>
        <w:t xml:space="preserve">b) Specifikacije za "Lahki kripto odjemalec Cifra C7LO" niso javno dostopne, hkrati kot morebitni ponudnik ne vemo, katere specifikacije ima naročnik v mislih (primer: </w:t>
      </w:r>
      <w:proofErr w:type="spellStart"/>
      <w:r w:rsidRPr="008D3AE1">
        <w:rPr>
          <w:rFonts w:cs="Arial"/>
          <w:i/>
          <w:color w:val="2F2F2F"/>
          <w:szCs w:val="20"/>
        </w:rPr>
        <w:t>off-the</w:t>
      </w:r>
      <w:proofErr w:type="spellEnd"/>
      <w:r w:rsidRPr="008D3AE1">
        <w:rPr>
          <w:rFonts w:cs="Arial"/>
          <w:i/>
          <w:color w:val="2F2F2F"/>
          <w:szCs w:val="20"/>
        </w:rPr>
        <w:t xml:space="preserve"> </w:t>
      </w:r>
      <w:proofErr w:type="spellStart"/>
      <w:r w:rsidRPr="008D3AE1">
        <w:rPr>
          <w:rFonts w:cs="Arial"/>
          <w:i/>
          <w:color w:val="2F2F2F"/>
          <w:szCs w:val="20"/>
        </w:rPr>
        <w:t>shelf</w:t>
      </w:r>
      <w:proofErr w:type="spellEnd"/>
      <w:r w:rsidRPr="008D3AE1">
        <w:rPr>
          <w:rFonts w:cs="Arial"/>
          <w:i/>
          <w:color w:val="2F2F2F"/>
          <w:szCs w:val="20"/>
        </w:rPr>
        <w:t xml:space="preserve"> kupljene klasične računalniške komponente, črna barva ohišja...). Prosimo za objavo </w:t>
      </w:r>
      <w:proofErr w:type="spellStart"/>
      <w:r w:rsidRPr="008D3AE1">
        <w:rPr>
          <w:rFonts w:cs="Arial"/>
          <w:i/>
          <w:color w:val="2F2F2F"/>
          <w:szCs w:val="20"/>
        </w:rPr>
        <w:t>speficikacij</w:t>
      </w:r>
      <w:proofErr w:type="spellEnd"/>
      <w:r w:rsidRPr="008D3AE1">
        <w:rPr>
          <w:rFonts w:cs="Arial"/>
          <w:i/>
          <w:color w:val="2F2F2F"/>
          <w:szCs w:val="20"/>
        </w:rPr>
        <w:t>, na katere se naročnik sklicuje, saj sicer ni možno pripraviti ponudbe. To velja za vse potencialne ponudnike, ki niso (</w:t>
      </w:r>
      <w:proofErr w:type="spellStart"/>
      <w:r w:rsidRPr="008D3AE1">
        <w:rPr>
          <w:rFonts w:cs="Arial"/>
          <w:i/>
          <w:color w:val="2F2F2F"/>
          <w:szCs w:val="20"/>
        </w:rPr>
        <w:t>predizbrani</w:t>
      </w:r>
      <w:proofErr w:type="spellEnd"/>
      <w:r w:rsidRPr="008D3AE1">
        <w:rPr>
          <w:rFonts w:cs="Arial"/>
          <w:i/>
          <w:color w:val="2F2F2F"/>
          <w:szCs w:val="20"/>
        </w:rPr>
        <w:t xml:space="preserve"> edini ponudnik) Cifra </w:t>
      </w:r>
      <w:proofErr w:type="spellStart"/>
      <w:r w:rsidRPr="008D3AE1">
        <w:rPr>
          <w:rFonts w:cs="Arial"/>
          <w:i/>
          <w:color w:val="2F2F2F"/>
          <w:szCs w:val="20"/>
        </w:rPr>
        <w:t>d.o.o</w:t>
      </w:r>
      <w:proofErr w:type="spellEnd"/>
      <w:r w:rsidRPr="008D3AE1">
        <w:rPr>
          <w:rFonts w:cs="Arial"/>
          <w:i/>
          <w:color w:val="2F2F2F"/>
          <w:szCs w:val="20"/>
        </w:rPr>
        <w:t>. Komunikacijski sistemi Stegne 21-C, SI-1000 Ljubljana. S tako specifikacijo, ki je neznana, v javnem razpisu, zaradi izločitve celotne konkurence ne more biti dosežena gospodarnost, še manj učinkovitost v postopku, saj je enakopravna obravnava ponudnikov s tako (tajno in neobstoječo) tehnično specifikacijo v celoti eliminirana. Taka tehnična specifikacija je v nasprotju z zahtevami iz ZJN-3. Dodatno je zaradi razlogov iz točke a) zgoraj naprava sama neprimerna in nasprotuje namenu javnega naročila in naročnikovim potrebam, kot jih je sam opredelil v objavi in postopku JN003399/2023-B01. To zato velja tudi za vse naprave z enako (namenu razpisa neprimerno torej) specifikacijo.</w:t>
      </w:r>
      <w:r w:rsidRPr="008D3AE1">
        <w:rPr>
          <w:rFonts w:cs="Arial"/>
          <w:i/>
          <w:color w:val="000000"/>
          <w:szCs w:val="20"/>
        </w:rPr>
        <w:br/>
      </w:r>
    </w:p>
    <w:p w14:paraId="113C53EF" w14:textId="526CC081"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35678EF9" w14:textId="74CD06EB" w:rsidR="003C2A2B" w:rsidRPr="00891A5B" w:rsidRDefault="003C2A2B" w:rsidP="008D3AE1">
      <w:pPr>
        <w:autoSpaceDE w:val="0"/>
        <w:autoSpaceDN w:val="0"/>
        <w:adjustRightInd w:val="0"/>
        <w:jc w:val="both"/>
        <w:rPr>
          <w:rFonts w:cs="Arial"/>
          <w:szCs w:val="20"/>
        </w:rPr>
      </w:pPr>
      <w:r w:rsidRPr="00891A5B">
        <w:rPr>
          <w:rFonts w:cs="Arial"/>
          <w:szCs w:val="20"/>
        </w:rPr>
        <w:t xml:space="preserve">V specifikacijah je prišlo do napake pri prevodu imena produkta »Cifra </w:t>
      </w:r>
      <w:proofErr w:type="spellStart"/>
      <w:r w:rsidRPr="00891A5B">
        <w:rPr>
          <w:rFonts w:cs="Arial"/>
          <w:szCs w:val="20"/>
        </w:rPr>
        <w:t>Crypto</w:t>
      </w:r>
      <w:proofErr w:type="spellEnd"/>
      <w:r w:rsidRPr="00891A5B">
        <w:rPr>
          <w:rFonts w:cs="Arial"/>
          <w:szCs w:val="20"/>
        </w:rPr>
        <w:t xml:space="preserve"> </w:t>
      </w:r>
      <w:proofErr w:type="spellStart"/>
      <w:r w:rsidRPr="00891A5B">
        <w:rPr>
          <w:rFonts w:cs="Arial"/>
          <w:szCs w:val="20"/>
        </w:rPr>
        <w:t>Thin</w:t>
      </w:r>
      <w:proofErr w:type="spellEnd"/>
      <w:r w:rsidRPr="00891A5B">
        <w:rPr>
          <w:rFonts w:cs="Arial"/>
          <w:szCs w:val="20"/>
        </w:rPr>
        <w:t xml:space="preserve"> </w:t>
      </w:r>
      <w:proofErr w:type="spellStart"/>
      <w:r w:rsidRPr="00891A5B">
        <w:rPr>
          <w:rFonts w:cs="Arial"/>
          <w:szCs w:val="20"/>
        </w:rPr>
        <w:t>Client</w:t>
      </w:r>
      <w:proofErr w:type="spellEnd"/>
      <w:r w:rsidRPr="00891A5B">
        <w:rPr>
          <w:rFonts w:cs="Arial"/>
          <w:szCs w:val="20"/>
        </w:rPr>
        <w:t xml:space="preserve">«, ki ima potrdilo o varnostni ustreznosti stopnje TAJNO in je napačno naveden produkt »Lahki kripto odjemalec Cifra C7LO«, ki ne obstaja na seznamu opreme s potrdilom o varnostni ustreznosti. </w:t>
      </w:r>
    </w:p>
    <w:p w14:paraId="788F596F" w14:textId="2E66DF1A" w:rsidR="007C2908" w:rsidRPr="00891A5B" w:rsidRDefault="007C2908" w:rsidP="008D3AE1">
      <w:pPr>
        <w:autoSpaceDE w:val="0"/>
        <w:autoSpaceDN w:val="0"/>
        <w:adjustRightInd w:val="0"/>
        <w:jc w:val="both"/>
        <w:rPr>
          <w:rFonts w:cs="Arial"/>
          <w:szCs w:val="20"/>
        </w:rPr>
      </w:pPr>
    </w:p>
    <w:p w14:paraId="2C7C9863" w14:textId="1F3F12FF" w:rsidR="007C2908" w:rsidRPr="00891A5B" w:rsidRDefault="007C2908" w:rsidP="007C2908">
      <w:pPr>
        <w:autoSpaceDE w:val="0"/>
        <w:autoSpaceDN w:val="0"/>
        <w:adjustRightInd w:val="0"/>
        <w:spacing w:line="240" w:lineRule="auto"/>
        <w:jc w:val="both"/>
        <w:rPr>
          <w:rFonts w:cs="Arial"/>
          <w:szCs w:val="20"/>
        </w:rPr>
      </w:pPr>
      <w:r w:rsidRPr="00891A5B">
        <w:rPr>
          <w:rFonts w:cs="Arial"/>
          <w:szCs w:val="20"/>
        </w:rPr>
        <w:t>Naročnik v tem delu spreminja zahteve v tehničnih specifikacijah</w:t>
      </w:r>
      <w:r w:rsidR="00D056AA">
        <w:rPr>
          <w:rFonts w:cs="Arial"/>
          <w:szCs w:val="20"/>
        </w:rPr>
        <w:t>, tako da se glasijo</w:t>
      </w:r>
      <w:r w:rsidR="00EE5838">
        <w:rPr>
          <w:rFonts w:cs="Arial"/>
          <w:szCs w:val="20"/>
        </w:rPr>
        <w:t>:</w:t>
      </w:r>
    </w:p>
    <w:p w14:paraId="60E4A937" w14:textId="77777777" w:rsidR="003C2A2B" w:rsidRPr="008D3AE1" w:rsidRDefault="003C2A2B" w:rsidP="008D3AE1">
      <w:pPr>
        <w:autoSpaceDE w:val="0"/>
        <w:autoSpaceDN w:val="0"/>
        <w:adjustRightInd w:val="0"/>
        <w:jc w:val="both"/>
        <w:rPr>
          <w:rFonts w:cs="Arial"/>
          <w:color w:val="2F2F2F"/>
          <w:szCs w:val="20"/>
        </w:rPr>
      </w:pPr>
    </w:p>
    <w:p w14:paraId="5D29CC7A" w14:textId="77777777" w:rsidR="00EE5838" w:rsidRPr="00EE5838" w:rsidRDefault="00EE5838" w:rsidP="00EE5838">
      <w:pPr>
        <w:jc w:val="both"/>
        <w:rPr>
          <w:rFonts w:cs="Arial"/>
          <w:b/>
          <w:szCs w:val="20"/>
          <w:lang w:eastAsia="sl-SI"/>
        </w:rPr>
      </w:pPr>
      <w:r w:rsidRPr="00EE5838">
        <w:rPr>
          <w:rFonts w:cs="Arial"/>
          <w:b/>
          <w:szCs w:val="20"/>
          <w:lang w:eastAsia="sl-SI"/>
        </w:rPr>
        <w:lastRenderedPageBreak/>
        <w:t xml:space="preserve">Lahki kripto odjemalec </w:t>
      </w:r>
    </w:p>
    <w:p w14:paraId="27965577"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Lahki kripto odjemalec s potrdilom o varnostni ustreznosti UVTP in  z zaslonom, ki ustreza specifikacijam zaslona DP.</w:t>
      </w:r>
    </w:p>
    <w:p w14:paraId="4D597458" w14:textId="77777777" w:rsidR="00EE5838" w:rsidRPr="00EE5838" w:rsidRDefault="00EE5838" w:rsidP="00EE5838">
      <w:pPr>
        <w:autoSpaceDE w:val="0"/>
        <w:autoSpaceDN w:val="0"/>
        <w:adjustRightInd w:val="0"/>
        <w:spacing w:line="240" w:lineRule="atLeast"/>
        <w:ind w:left="708"/>
        <w:jc w:val="both"/>
        <w:rPr>
          <w:rFonts w:cs="Arial"/>
          <w:szCs w:val="20"/>
          <w:lang w:eastAsia="sl-SI"/>
        </w:rPr>
      </w:pPr>
      <w:r w:rsidRPr="00EE5838">
        <w:rPr>
          <w:rFonts w:cs="Arial"/>
          <w:szCs w:val="20"/>
          <w:lang w:eastAsia="sl-SI"/>
        </w:rPr>
        <w:t>Osnovne lastnosti lahkega kripto odjemalca so:</w:t>
      </w:r>
    </w:p>
    <w:p w14:paraId="7BD1440F" w14:textId="77777777" w:rsidR="00EE5838" w:rsidRPr="00EE5838" w:rsidRDefault="00EE5838" w:rsidP="00EE5838">
      <w:pPr>
        <w:numPr>
          <w:ilvl w:val="0"/>
          <w:numId w:val="29"/>
        </w:numPr>
        <w:autoSpaceDE w:val="0"/>
        <w:autoSpaceDN w:val="0"/>
        <w:adjustRightInd w:val="0"/>
        <w:spacing w:line="240" w:lineRule="atLeast"/>
        <w:ind w:left="1428"/>
        <w:contextualSpacing/>
        <w:jc w:val="both"/>
        <w:rPr>
          <w:rFonts w:cs="Arial"/>
          <w:szCs w:val="20"/>
        </w:rPr>
      </w:pPr>
      <w:r w:rsidRPr="00EE5838">
        <w:rPr>
          <w:rFonts w:cs="Arial"/>
          <w:szCs w:val="20"/>
        </w:rPr>
        <w:t xml:space="preserve">Omogoča šifrirano povezavo s šifrirno napravo. </w:t>
      </w:r>
    </w:p>
    <w:p w14:paraId="262CE977" w14:textId="77777777" w:rsidR="00EE5838" w:rsidRPr="00EE5838" w:rsidRDefault="00EE5838" w:rsidP="00EE5838">
      <w:pPr>
        <w:numPr>
          <w:ilvl w:val="0"/>
          <w:numId w:val="29"/>
        </w:numPr>
        <w:autoSpaceDE w:val="0"/>
        <w:autoSpaceDN w:val="0"/>
        <w:adjustRightInd w:val="0"/>
        <w:spacing w:line="240" w:lineRule="atLeast"/>
        <w:ind w:left="1428"/>
        <w:contextualSpacing/>
        <w:jc w:val="both"/>
        <w:rPr>
          <w:rFonts w:cs="Arial"/>
          <w:szCs w:val="20"/>
        </w:rPr>
      </w:pPr>
      <w:r w:rsidRPr="00EE5838">
        <w:rPr>
          <w:rFonts w:cs="Arial"/>
          <w:szCs w:val="20"/>
        </w:rPr>
        <w:t xml:space="preserve">Omogoča povezavo s terminalskim strežnikom preko RDP. </w:t>
      </w:r>
    </w:p>
    <w:p w14:paraId="24053101" w14:textId="77777777" w:rsidR="00EE5838" w:rsidRPr="00EE5838" w:rsidRDefault="00EE5838" w:rsidP="00EE5838">
      <w:pPr>
        <w:numPr>
          <w:ilvl w:val="0"/>
          <w:numId w:val="29"/>
        </w:numPr>
        <w:autoSpaceDE w:val="0"/>
        <w:autoSpaceDN w:val="0"/>
        <w:adjustRightInd w:val="0"/>
        <w:spacing w:line="240" w:lineRule="atLeast"/>
        <w:ind w:left="1428"/>
        <w:contextualSpacing/>
        <w:jc w:val="both"/>
        <w:rPr>
          <w:rFonts w:cs="Arial"/>
          <w:szCs w:val="20"/>
        </w:rPr>
      </w:pPr>
      <w:r w:rsidRPr="00EE5838">
        <w:rPr>
          <w:rFonts w:cs="Arial"/>
          <w:szCs w:val="20"/>
        </w:rPr>
        <w:t>Ima potrdila o varnostni ustreznosti.</w:t>
      </w:r>
    </w:p>
    <w:p w14:paraId="7635C4BC" w14:textId="77777777" w:rsidR="00EE5838" w:rsidRPr="00EE5838" w:rsidRDefault="00EE5838" w:rsidP="00EE5838">
      <w:pPr>
        <w:numPr>
          <w:ilvl w:val="0"/>
          <w:numId w:val="29"/>
        </w:numPr>
        <w:autoSpaceDE w:val="0"/>
        <w:autoSpaceDN w:val="0"/>
        <w:adjustRightInd w:val="0"/>
        <w:spacing w:line="240" w:lineRule="atLeast"/>
        <w:ind w:left="1428"/>
        <w:contextualSpacing/>
        <w:jc w:val="both"/>
        <w:rPr>
          <w:rFonts w:cs="Arial"/>
          <w:szCs w:val="20"/>
        </w:rPr>
      </w:pPr>
      <w:r w:rsidRPr="00EE5838">
        <w:rPr>
          <w:rFonts w:cs="Arial"/>
          <w:szCs w:val="20"/>
        </w:rPr>
        <w:t>Je zaščiten pred neželenim elektromagnetnim sevanjem.</w:t>
      </w:r>
    </w:p>
    <w:p w14:paraId="07C9442E" w14:textId="77777777" w:rsidR="00EE5838" w:rsidRPr="00EE5838" w:rsidRDefault="00EE5838" w:rsidP="00EE5838">
      <w:pPr>
        <w:numPr>
          <w:ilvl w:val="0"/>
          <w:numId w:val="29"/>
        </w:numPr>
        <w:autoSpaceDE w:val="0"/>
        <w:autoSpaceDN w:val="0"/>
        <w:adjustRightInd w:val="0"/>
        <w:spacing w:line="240" w:lineRule="atLeast"/>
        <w:ind w:left="1428"/>
        <w:contextualSpacing/>
        <w:jc w:val="both"/>
        <w:rPr>
          <w:rFonts w:cs="Arial"/>
          <w:szCs w:val="20"/>
        </w:rPr>
      </w:pPr>
      <w:r w:rsidRPr="00EE5838">
        <w:rPr>
          <w:rFonts w:cs="Arial"/>
          <w:szCs w:val="20"/>
        </w:rPr>
        <w:t>Po končanem delu se na njem ne nahajajo podatki.</w:t>
      </w:r>
    </w:p>
    <w:p w14:paraId="4F495122" w14:textId="77777777" w:rsidR="00EE5838" w:rsidRPr="00EE5838" w:rsidRDefault="00EE5838" w:rsidP="00EE5838">
      <w:pPr>
        <w:numPr>
          <w:ilvl w:val="0"/>
          <w:numId w:val="29"/>
        </w:numPr>
        <w:autoSpaceDE w:val="0"/>
        <w:autoSpaceDN w:val="0"/>
        <w:adjustRightInd w:val="0"/>
        <w:spacing w:line="240" w:lineRule="atLeast"/>
        <w:ind w:left="1428"/>
        <w:contextualSpacing/>
        <w:jc w:val="both"/>
        <w:rPr>
          <w:rFonts w:cs="Arial"/>
          <w:szCs w:val="20"/>
        </w:rPr>
      </w:pPr>
      <w:r w:rsidRPr="00EE5838">
        <w:rPr>
          <w:rFonts w:cs="Arial"/>
          <w:szCs w:val="20"/>
        </w:rPr>
        <w:t>Upravljanje lahkega kripto odjemalca in šifrirne naprave je skupno.</w:t>
      </w:r>
    </w:p>
    <w:p w14:paraId="4ABA5693" w14:textId="77777777" w:rsidR="00EE5838" w:rsidRPr="00EE5838" w:rsidRDefault="00EE5838" w:rsidP="00EE5838">
      <w:pPr>
        <w:autoSpaceDE w:val="0"/>
        <w:autoSpaceDN w:val="0"/>
        <w:adjustRightInd w:val="0"/>
        <w:spacing w:line="240" w:lineRule="atLeast"/>
        <w:ind w:left="708"/>
        <w:jc w:val="both"/>
        <w:rPr>
          <w:rFonts w:cs="Arial"/>
          <w:szCs w:val="20"/>
          <w:lang w:eastAsia="sl-SI"/>
        </w:rPr>
      </w:pPr>
      <w:r w:rsidRPr="00EE5838">
        <w:rPr>
          <w:rFonts w:cs="Arial"/>
          <w:szCs w:val="20"/>
          <w:lang w:eastAsia="sl-SI"/>
        </w:rPr>
        <w:t>Ponudnik mora ponuditi opremo z zahtevano funkcionalnostjo (šifrirna oprema mora biti med sabo kompatibilna).</w:t>
      </w:r>
    </w:p>
    <w:p w14:paraId="69981B58"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 xml:space="preserve">Standard SDIP 27 </w:t>
      </w:r>
      <w:proofErr w:type="spellStart"/>
      <w:r w:rsidRPr="00EE5838">
        <w:rPr>
          <w:rFonts w:cs="Arial"/>
          <w:szCs w:val="20"/>
        </w:rPr>
        <w:t>level</w:t>
      </w:r>
      <w:proofErr w:type="spellEnd"/>
      <w:r w:rsidRPr="00EE5838">
        <w:rPr>
          <w:rFonts w:cs="Arial"/>
          <w:szCs w:val="20"/>
        </w:rPr>
        <w:t xml:space="preserve"> A</w:t>
      </w:r>
    </w:p>
    <w:p w14:paraId="0B5DE5EC"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Kompatibilnost s šifrirno napravo</w:t>
      </w:r>
    </w:p>
    <w:p w14:paraId="2C4A583E"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dodatna oprema:</w:t>
      </w:r>
    </w:p>
    <w:p w14:paraId="3B27FD45" w14:textId="77777777" w:rsidR="00EE5838" w:rsidRPr="00EE5838" w:rsidRDefault="00EE5838" w:rsidP="00EE5838">
      <w:pPr>
        <w:numPr>
          <w:ilvl w:val="0"/>
          <w:numId w:val="34"/>
        </w:numPr>
        <w:spacing w:line="240" w:lineRule="atLeast"/>
        <w:contextualSpacing/>
        <w:jc w:val="both"/>
        <w:rPr>
          <w:rFonts w:cs="Arial"/>
          <w:szCs w:val="20"/>
        </w:rPr>
      </w:pPr>
      <w:r w:rsidRPr="00EE5838">
        <w:rPr>
          <w:rFonts w:cs="Arial"/>
          <w:szCs w:val="20"/>
        </w:rPr>
        <w:t>Mrežni kabli za priključitev naprav v omrežje</w:t>
      </w:r>
    </w:p>
    <w:p w14:paraId="082C0322" w14:textId="77777777" w:rsidR="00EE5838" w:rsidRPr="00EE5838" w:rsidRDefault="00EE5838" w:rsidP="00EE5838">
      <w:pPr>
        <w:widowControl w:val="0"/>
        <w:numPr>
          <w:ilvl w:val="0"/>
          <w:numId w:val="34"/>
        </w:numPr>
        <w:shd w:val="clear" w:color="auto" w:fill="FFFFFF"/>
        <w:autoSpaceDE w:val="0"/>
        <w:autoSpaceDN w:val="0"/>
        <w:adjustRightInd w:val="0"/>
        <w:spacing w:line="240" w:lineRule="atLeast"/>
        <w:contextualSpacing/>
        <w:jc w:val="both"/>
        <w:rPr>
          <w:rFonts w:eastAsia="SimSun" w:cs="Arial"/>
          <w:szCs w:val="20"/>
          <w:lang w:eastAsia="sl-SI"/>
        </w:rPr>
      </w:pPr>
      <w:r w:rsidRPr="00EE5838">
        <w:rPr>
          <w:rFonts w:cs="Arial"/>
          <w:spacing w:val="-1"/>
          <w:szCs w:val="20"/>
          <w:lang w:eastAsia="sl-SI"/>
        </w:rPr>
        <w:t>Laserska USB miška (</w:t>
      </w:r>
      <w:proofErr w:type="spellStart"/>
      <w:r w:rsidRPr="00EE5838">
        <w:rPr>
          <w:rFonts w:cs="Arial"/>
          <w:spacing w:val="-1"/>
          <w:szCs w:val="20"/>
          <w:lang w:eastAsia="sl-SI"/>
        </w:rPr>
        <w:t>Scroll</w:t>
      </w:r>
      <w:proofErr w:type="spellEnd"/>
      <w:r w:rsidRPr="00EE5838">
        <w:rPr>
          <w:rFonts w:cs="Arial"/>
          <w:spacing w:val="-1"/>
          <w:szCs w:val="20"/>
          <w:lang w:eastAsia="sl-SI"/>
        </w:rPr>
        <w:t>, 3 gumbi, kolesce) z vsaj 1,8 m dolgim povezovalnim kablom in podlogo.</w:t>
      </w:r>
      <w:r w:rsidRPr="00EE5838">
        <w:rPr>
          <w:rFonts w:eastAsia="SimSun" w:cs="Arial"/>
          <w:szCs w:val="20"/>
          <w:lang w:eastAsia="sl-SI"/>
        </w:rPr>
        <w:t xml:space="preserve"> Velikost miške mora biti normalne velikosti in ne manjše izvedbe kot je priložena pri prenosnikih.</w:t>
      </w:r>
    </w:p>
    <w:p w14:paraId="1B80D245" w14:textId="77777777" w:rsidR="00EE5838" w:rsidRPr="00EE5838" w:rsidRDefault="00EE5838" w:rsidP="00EE5838">
      <w:pPr>
        <w:widowControl w:val="0"/>
        <w:numPr>
          <w:ilvl w:val="0"/>
          <w:numId w:val="34"/>
        </w:numPr>
        <w:shd w:val="clear" w:color="auto" w:fill="FFFFFF"/>
        <w:autoSpaceDE w:val="0"/>
        <w:autoSpaceDN w:val="0"/>
        <w:adjustRightInd w:val="0"/>
        <w:spacing w:line="240" w:lineRule="atLeast"/>
        <w:contextualSpacing/>
        <w:jc w:val="both"/>
        <w:rPr>
          <w:rFonts w:eastAsia="SimSun" w:cs="Arial"/>
          <w:szCs w:val="20"/>
          <w:lang w:eastAsia="sl-SI"/>
        </w:rPr>
      </w:pPr>
      <w:r w:rsidRPr="00EE5838">
        <w:rPr>
          <w:rFonts w:eastAsia="SimSun" w:cs="Arial"/>
          <w:spacing w:val="-1"/>
          <w:szCs w:val="20"/>
          <w:lang w:eastAsia="sl-SI"/>
        </w:rPr>
        <w:t xml:space="preserve">USB Tipkovnica s SLO znaki (brez tipk za sistemske funkcije </w:t>
      </w:r>
      <w:proofErr w:type="spellStart"/>
      <w:r w:rsidRPr="00EE5838">
        <w:rPr>
          <w:rFonts w:eastAsia="SimSun" w:cs="Arial"/>
          <w:spacing w:val="-1"/>
          <w:szCs w:val="20"/>
          <w:lang w:eastAsia="sl-SI"/>
        </w:rPr>
        <w:t>Power</w:t>
      </w:r>
      <w:proofErr w:type="spellEnd"/>
      <w:r w:rsidRPr="00EE5838">
        <w:rPr>
          <w:rFonts w:eastAsia="SimSun" w:cs="Arial"/>
          <w:spacing w:val="-1"/>
          <w:szCs w:val="20"/>
          <w:lang w:eastAsia="sl-SI"/>
        </w:rPr>
        <w:t xml:space="preserve"> Save, </w:t>
      </w:r>
      <w:proofErr w:type="spellStart"/>
      <w:r w:rsidRPr="00EE5838">
        <w:rPr>
          <w:rFonts w:eastAsia="SimSun" w:cs="Arial"/>
          <w:spacing w:val="-1"/>
          <w:szCs w:val="20"/>
          <w:lang w:eastAsia="sl-SI"/>
        </w:rPr>
        <w:t>Sleep</w:t>
      </w:r>
      <w:proofErr w:type="spellEnd"/>
      <w:r w:rsidRPr="00EE5838">
        <w:rPr>
          <w:rFonts w:eastAsia="SimSun" w:cs="Arial"/>
          <w:spacing w:val="-1"/>
          <w:szCs w:val="20"/>
          <w:lang w:eastAsia="sl-SI"/>
        </w:rPr>
        <w:t xml:space="preserve"> mode in</w:t>
      </w:r>
      <w:r w:rsidRPr="00EE5838">
        <w:rPr>
          <w:rFonts w:eastAsia="SimSun" w:cs="Arial"/>
          <w:szCs w:val="20"/>
          <w:lang w:eastAsia="sl-SI"/>
        </w:rPr>
        <w:t xml:space="preserve"> </w:t>
      </w:r>
      <w:proofErr w:type="spellStart"/>
      <w:r w:rsidRPr="00EE5838">
        <w:rPr>
          <w:rFonts w:eastAsia="SimSun" w:cs="Arial"/>
          <w:szCs w:val="20"/>
          <w:lang w:eastAsia="sl-SI"/>
        </w:rPr>
        <w:t>Shut</w:t>
      </w:r>
      <w:proofErr w:type="spellEnd"/>
      <w:r w:rsidRPr="00EE5838">
        <w:rPr>
          <w:rFonts w:eastAsia="SimSun" w:cs="Arial"/>
          <w:szCs w:val="20"/>
          <w:lang w:eastAsia="sl-SI"/>
        </w:rPr>
        <w:t xml:space="preserve"> </w:t>
      </w:r>
      <w:proofErr w:type="spellStart"/>
      <w:r w:rsidRPr="00EE5838">
        <w:rPr>
          <w:rFonts w:eastAsia="SimSun" w:cs="Arial"/>
          <w:szCs w:val="20"/>
          <w:lang w:eastAsia="sl-SI"/>
        </w:rPr>
        <w:t>Down</w:t>
      </w:r>
      <w:proofErr w:type="spellEnd"/>
      <w:r w:rsidRPr="00EE5838">
        <w:rPr>
          <w:rFonts w:eastAsia="SimSun" w:cs="Arial"/>
          <w:szCs w:val="20"/>
          <w:lang w:eastAsia="sl-SI"/>
        </w:rPr>
        <w:t xml:space="preserve">) z vsaj 1,8 m dolgim povezovalnim kablom. </w:t>
      </w:r>
      <w:r w:rsidRPr="00EE5838">
        <w:rPr>
          <w:rFonts w:eastAsia="SimSun" w:cs="Arial"/>
          <w:spacing w:val="-1"/>
          <w:szCs w:val="20"/>
          <w:lang w:eastAsia="sl-SI"/>
        </w:rPr>
        <w:t xml:space="preserve"> </w:t>
      </w:r>
      <w:r w:rsidRPr="00EE5838">
        <w:rPr>
          <w:rFonts w:eastAsia="SimSun" w:cs="Arial"/>
          <w:szCs w:val="20"/>
          <w:lang w:eastAsia="sl-SI"/>
        </w:rPr>
        <w:t>Tipkovnica mora biti na spodnji strani podložena z gumijasto podlogo.</w:t>
      </w:r>
    </w:p>
    <w:p w14:paraId="380F6D45" w14:textId="77777777" w:rsidR="00EE5838" w:rsidRPr="00EE5838" w:rsidRDefault="00EE5838" w:rsidP="00EE5838">
      <w:pPr>
        <w:widowControl w:val="0"/>
        <w:numPr>
          <w:ilvl w:val="0"/>
          <w:numId w:val="34"/>
        </w:numPr>
        <w:shd w:val="clear" w:color="auto" w:fill="FFFFFF"/>
        <w:autoSpaceDE w:val="0"/>
        <w:autoSpaceDN w:val="0"/>
        <w:adjustRightInd w:val="0"/>
        <w:spacing w:line="240" w:lineRule="atLeast"/>
        <w:contextualSpacing/>
        <w:jc w:val="both"/>
        <w:rPr>
          <w:rFonts w:eastAsia="SimSun" w:cs="Arial"/>
          <w:szCs w:val="20"/>
          <w:lang w:eastAsia="sl-SI"/>
        </w:rPr>
      </w:pPr>
      <w:r w:rsidRPr="00EE5838">
        <w:rPr>
          <w:rFonts w:eastAsia="SimSun" w:cs="Arial"/>
          <w:szCs w:val="20"/>
          <w:lang w:eastAsia="sl-SI"/>
        </w:rPr>
        <w:t xml:space="preserve">Čitalec pametnih kartic ( podpora </w:t>
      </w:r>
      <w:proofErr w:type="spellStart"/>
      <w:r w:rsidRPr="00EE5838">
        <w:rPr>
          <w:rFonts w:eastAsia="SimSun" w:cs="Arial"/>
          <w:szCs w:val="20"/>
          <w:lang w:eastAsia="sl-SI"/>
        </w:rPr>
        <w:t>IDPrime</w:t>
      </w:r>
      <w:proofErr w:type="spellEnd"/>
      <w:r w:rsidRPr="00EE5838">
        <w:rPr>
          <w:rFonts w:eastAsia="SimSun" w:cs="Arial"/>
          <w:szCs w:val="20"/>
          <w:lang w:eastAsia="sl-SI"/>
        </w:rPr>
        <w:t xml:space="preserve"> MD 840, elektronski podpis in elektronska identifikacija nove osebne izkaznice) </w:t>
      </w:r>
    </w:p>
    <w:p w14:paraId="42DFBF7E" w14:textId="77777777" w:rsidR="00EE5838" w:rsidRPr="00EE5838" w:rsidRDefault="00EE5838" w:rsidP="00EE5838">
      <w:pPr>
        <w:numPr>
          <w:ilvl w:val="0"/>
          <w:numId w:val="34"/>
        </w:numPr>
        <w:spacing w:line="240" w:lineRule="atLeast"/>
        <w:contextualSpacing/>
        <w:jc w:val="both"/>
        <w:rPr>
          <w:rFonts w:cs="Arial"/>
          <w:szCs w:val="20"/>
        </w:rPr>
      </w:pPr>
      <w:r w:rsidRPr="00EE5838">
        <w:rPr>
          <w:rFonts w:cs="Arial"/>
          <w:szCs w:val="20"/>
        </w:rPr>
        <w:t>Vsa ostala oprema potrebna za delovanje sistema</w:t>
      </w:r>
    </w:p>
    <w:p w14:paraId="4791A0A5" w14:textId="77777777" w:rsidR="008D3AE1" w:rsidRPr="008D3AE1" w:rsidRDefault="003C2A2B" w:rsidP="008D3AE1">
      <w:pPr>
        <w:rPr>
          <w:rFonts w:eastAsia="Calibri" w:cs="Arial"/>
          <w:b/>
          <w:i/>
          <w:szCs w:val="20"/>
          <w:highlight w:val="yellow"/>
          <w:shd w:val="clear" w:color="auto" w:fill="FFFFFF"/>
        </w:rPr>
      </w:pPr>
      <w:r w:rsidRPr="008D3AE1">
        <w:rPr>
          <w:rFonts w:cs="Arial"/>
          <w:color w:val="2F2F2F"/>
          <w:szCs w:val="20"/>
        </w:rPr>
        <w:br/>
      </w:r>
      <w:r w:rsidRPr="008D3AE1">
        <w:rPr>
          <w:rFonts w:cs="Arial"/>
          <w:i/>
          <w:color w:val="2F2F2F"/>
          <w:szCs w:val="20"/>
        </w:rPr>
        <w:t xml:space="preserve">c) V zvezi z "Mrežni kabli za priključitev naprav v omrežje", prosimo za informacijo o maksimalni dolžini in tipih priključkov, ki jih zagotavlja infrastruktura naročnika. Te informacije vplivajo na ceno in dobavljivost komponent in so zato potrebna za pripravo ponudbe. </w:t>
      </w:r>
      <w:r w:rsidRPr="008D3AE1">
        <w:rPr>
          <w:rFonts w:cs="Arial"/>
          <w:i/>
          <w:color w:val="000000"/>
          <w:szCs w:val="20"/>
        </w:rPr>
        <w:br/>
      </w:r>
    </w:p>
    <w:p w14:paraId="7EE8F463" w14:textId="5926FBAA"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1DF1EA29" w14:textId="05308250" w:rsidR="008D3AE1" w:rsidRPr="00891A5B" w:rsidRDefault="00A758FD" w:rsidP="008D3AE1">
      <w:pPr>
        <w:autoSpaceDE w:val="0"/>
        <w:autoSpaceDN w:val="0"/>
        <w:adjustRightInd w:val="0"/>
        <w:jc w:val="both"/>
        <w:rPr>
          <w:rFonts w:cs="Arial"/>
          <w:szCs w:val="20"/>
        </w:rPr>
      </w:pPr>
      <w:r w:rsidRPr="00891A5B">
        <w:rPr>
          <w:rFonts w:cs="Arial"/>
          <w:szCs w:val="20"/>
        </w:rPr>
        <w:t xml:space="preserve">Lastnosti mrežnih kablov za priključitev v omrežje so: </w:t>
      </w:r>
      <w:r w:rsidR="003C2A2B" w:rsidRPr="00891A5B">
        <w:rPr>
          <w:rFonts w:cs="Arial"/>
          <w:szCs w:val="20"/>
        </w:rPr>
        <w:t>Ma</w:t>
      </w:r>
      <w:r w:rsidR="00AD2D49" w:rsidRPr="00891A5B">
        <w:rPr>
          <w:rFonts w:cs="Arial"/>
          <w:szCs w:val="20"/>
        </w:rPr>
        <w:t>ksimalna</w:t>
      </w:r>
      <w:r w:rsidR="003C2A2B" w:rsidRPr="00891A5B">
        <w:rPr>
          <w:rFonts w:cs="Arial"/>
          <w:szCs w:val="20"/>
        </w:rPr>
        <w:t xml:space="preserve"> dolžina je 5 m. Gre za optične OM3 ali OM4 oziroma kategorija 6 za bakrene kable. Priključki na strani naprav so definirani v </w:t>
      </w:r>
      <w:r w:rsidRPr="00891A5B">
        <w:rPr>
          <w:rFonts w:cs="Arial"/>
          <w:szCs w:val="20"/>
        </w:rPr>
        <w:t>tehničnih specifikacijah</w:t>
      </w:r>
      <w:r w:rsidR="003C2A2B" w:rsidRPr="00891A5B">
        <w:rPr>
          <w:rFonts w:cs="Arial"/>
          <w:szCs w:val="20"/>
        </w:rPr>
        <w:t xml:space="preserve">. Naročnik v svoji infrastrukturi uporablja RJ45 </w:t>
      </w:r>
      <w:proofErr w:type="spellStart"/>
      <w:r w:rsidR="003C2A2B" w:rsidRPr="00891A5B">
        <w:rPr>
          <w:rFonts w:cs="Arial"/>
          <w:szCs w:val="20"/>
        </w:rPr>
        <w:t>konektorje</w:t>
      </w:r>
      <w:proofErr w:type="spellEnd"/>
      <w:r w:rsidR="003C2A2B" w:rsidRPr="00891A5B">
        <w:rPr>
          <w:rFonts w:cs="Arial"/>
          <w:szCs w:val="20"/>
        </w:rPr>
        <w:t xml:space="preserve"> za bakrene povezave oziroma 1Gb, MM, LC za optične povezave.</w:t>
      </w:r>
    </w:p>
    <w:p w14:paraId="17A38853" w14:textId="64B0F1E5" w:rsidR="003C2A2B" w:rsidRPr="008D3AE1" w:rsidRDefault="003C2A2B" w:rsidP="008D3AE1">
      <w:pPr>
        <w:autoSpaceDE w:val="0"/>
        <w:autoSpaceDN w:val="0"/>
        <w:adjustRightInd w:val="0"/>
        <w:jc w:val="both"/>
        <w:rPr>
          <w:rFonts w:cs="Arial"/>
          <w:color w:val="2F2F2F"/>
          <w:szCs w:val="20"/>
        </w:rPr>
      </w:pPr>
    </w:p>
    <w:p w14:paraId="77B183FC" w14:textId="77777777" w:rsidR="003C2A2B" w:rsidRPr="008D3AE1" w:rsidRDefault="003C2A2B" w:rsidP="008D3AE1">
      <w:pPr>
        <w:autoSpaceDE w:val="0"/>
        <w:autoSpaceDN w:val="0"/>
        <w:adjustRightInd w:val="0"/>
        <w:rPr>
          <w:rFonts w:cs="Arial"/>
          <w:i/>
          <w:color w:val="2F2F2F"/>
          <w:szCs w:val="20"/>
        </w:rPr>
      </w:pPr>
      <w:r w:rsidRPr="008D3AE1">
        <w:rPr>
          <w:rFonts w:cs="Arial"/>
          <w:i/>
          <w:color w:val="2F2F2F"/>
          <w:szCs w:val="20"/>
        </w:rPr>
        <w:t xml:space="preserve">d) V zvezi z "Čitalec pametnih kartic (podpora </w:t>
      </w:r>
      <w:proofErr w:type="spellStart"/>
      <w:r w:rsidRPr="008D3AE1">
        <w:rPr>
          <w:rFonts w:cs="Arial"/>
          <w:i/>
          <w:color w:val="2F2F2F"/>
          <w:szCs w:val="20"/>
        </w:rPr>
        <w:t>IDPrime</w:t>
      </w:r>
      <w:proofErr w:type="spellEnd"/>
      <w:r w:rsidRPr="008D3AE1">
        <w:rPr>
          <w:rFonts w:cs="Arial"/>
          <w:i/>
          <w:color w:val="2F2F2F"/>
          <w:szCs w:val="20"/>
        </w:rPr>
        <w:t xml:space="preserve"> MD840, nova osebna izkaznica)" nas zanima, </w:t>
      </w:r>
      <w:bookmarkStart w:id="1" w:name="_Hlk138331913"/>
      <w:r w:rsidRPr="008D3AE1">
        <w:rPr>
          <w:rFonts w:cs="Arial"/>
          <w:i/>
          <w:color w:val="2F2F2F"/>
          <w:szCs w:val="20"/>
        </w:rPr>
        <w:t xml:space="preserve">ali vsak čitalec, ki podpira </w:t>
      </w:r>
      <w:proofErr w:type="spellStart"/>
      <w:r w:rsidRPr="008D3AE1">
        <w:rPr>
          <w:rFonts w:cs="Arial"/>
          <w:i/>
          <w:color w:val="2F2F2F"/>
          <w:szCs w:val="20"/>
        </w:rPr>
        <w:t>IDPrime</w:t>
      </w:r>
      <w:proofErr w:type="spellEnd"/>
      <w:r w:rsidRPr="008D3AE1">
        <w:rPr>
          <w:rFonts w:cs="Arial"/>
          <w:i/>
          <w:color w:val="2F2F2F"/>
          <w:szCs w:val="20"/>
        </w:rPr>
        <w:t xml:space="preserve"> MD840 izpolnjuje zahtevo</w:t>
      </w:r>
      <w:bookmarkEnd w:id="1"/>
      <w:r w:rsidRPr="008D3AE1">
        <w:rPr>
          <w:rFonts w:cs="Arial"/>
          <w:i/>
          <w:color w:val="2F2F2F"/>
          <w:szCs w:val="20"/>
        </w:rPr>
        <w:t>? V kolikor ni tako, prosim specificirajte specifiko "nove osebne izkaznice", katero navajate.</w:t>
      </w:r>
    </w:p>
    <w:p w14:paraId="00270623" w14:textId="77777777" w:rsidR="008D3AE1" w:rsidRDefault="008D3AE1" w:rsidP="008D3AE1">
      <w:pPr>
        <w:jc w:val="both"/>
        <w:rPr>
          <w:rFonts w:eastAsia="Calibri" w:cs="Arial"/>
          <w:b/>
          <w:szCs w:val="20"/>
          <w:highlight w:val="yellow"/>
          <w:shd w:val="clear" w:color="auto" w:fill="FFFFFF"/>
        </w:rPr>
      </w:pPr>
    </w:p>
    <w:p w14:paraId="49F4657D" w14:textId="733CD793"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013DD8FF" w14:textId="77777777" w:rsidR="008D3AE1" w:rsidRPr="00891A5B" w:rsidRDefault="003C2A2B" w:rsidP="008D3AE1">
      <w:pPr>
        <w:autoSpaceDE w:val="0"/>
        <w:autoSpaceDN w:val="0"/>
        <w:adjustRightInd w:val="0"/>
        <w:jc w:val="both"/>
        <w:rPr>
          <w:rFonts w:cs="Arial"/>
          <w:szCs w:val="20"/>
        </w:rPr>
      </w:pPr>
      <w:r w:rsidRPr="00891A5B">
        <w:rPr>
          <w:rFonts w:cs="Arial"/>
          <w:szCs w:val="20"/>
        </w:rPr>
        <w:t>Zahteva glede nove osebne izkaznice se nanaša na to, da mora čitalec omogočati tudi uporabo elektronskega podpisa in elektronske identifikacije na osebni izkaznici.</w:t>
      </w:r>
    </w:p>
    <w:p w14:paraId="7D10D183" w14:textId="77777777" w:rsidR="00AD2D49" w:rsidRDefault="00AD2D49" w:rsidP="008D3AE1">
      <w:pPr>
        <w:autoSpaceDE w:val="0"/>
        <w:autoSpaceDN w:val="0"/>
        <w:adjustRightInd w:val="0"/>
        <w:jc w:val="both"/>
        <w:rPr>
          <w:rFonts w:cs="Arial"/>
          <w:color w:val="2F2F2F"/>
          <w:szCs w:val="20"/>
        </w:rPr>
      </w:pPr>
    </w:p>
    <w:p w14:paraId="49D452CF" w14:textId="45290884" w:rsidR="003C2A2B" w:rsidRPr="002D0126" w:rsidRDefault="003C2A2B" w:rsidP="008D3AE1">
      <w:pPr>
        <w:autoSpaceDE w:val="0"/>
        <w:autoSpaceDN w:val="0"/>
        <w:adjustRightInd w:val="0"/>
        <w:jc w:val="both"/>
        <w:rPr>
          <w:rFonts w:cs="Arial"/>
          <w:i/>
          <w:color w:val="2F2F2F"/>
          <w:szCs w:val="20"/>
        </w:rPr>
      </w:pPr>
      <w:r w:rsidRPr="002D0126">
        <w:rPr>
          <w:rFonts w:cs="Arial"/>
          <w:i/>
          <w:color w:val="2F2F2F"/>
          <w:szCs w:val="20"/>
        </w:rPr>
        <w:t>V</w:t>
      </w:r>
      <w:r w:rsidR="008D3AE1" w:rsidRPr="002D0126">
        <w:rPr>
          <w:rFonts w:cs="Arial"/>
          <w:i/>
          <w:color w:val="2F2F2F"/>
          <w:szCs w:val="20"/>
        </w:rPr>
        <w:t xml:space="preserve"> </w:t>
      </w:r>
      <w:r w:rsidRPr="002D0126">
        <w:rPr>
          <w:rFonts w:cs="Arial"/>
          <w:i/>
          <w:color w:val="2F2F2F"/>
          <w:szCs w:val="20"/>
        </w:rPr>
        <w:t>kolikor bo naročnik spremenil tehnično specifikacijo in uskladil razpis z določbami ZJN3 in z namenom samim tega razpisa, prosimo za ustrezno podaljšanje roka za prijavo.</w:t>
      </w:r>
    </w:p>
    <w:p w14:paraId="3229C329" w14:textId="77777777" w:rsidR="00AD2D49" w:rsidRDefault="00AD2D49" w:rsidP="00AD2D49">
      <w:pPr>
        <w:jc w:val="both"/>
        <w:rPr>
          <w:rFonts w:eastAsia="Calibri" w:cs="Arial"/>
          <w:b/>
          <w:szCs w:val="20"/>
          <w:highlight w:val="yellow"/>
          <w:shd w:val="clear" w:color="auto" w:fill="FFFFFF"/>
        </w:rPr>
      </w:pPr>
    </w:p>
    <w:p w14:paraId="554A8A28" w14:textId="27A2F8A6" w:rsidR="00AD2D49" w:rsidRPr="002D0126" w:rsidRDefault="00AD2D49" w:rsidP="00AD2D49">
      <w:pPr>
        <w:jc w:val="both"/>
        <w:rPr>
          <w:rFonts w:eastAsia="Calibri" w:cs="Arial"/>
          <w:b/>
          <w:szCs w:val="20"/>
          <w:shd w:val="clear" w:color="auto" w:fill="FFFFFF"/>
        </w:rPr>
      </w:pPr>
      <w:r w:rsidRPr="002D0126">
        <w:rPr>
          <w:rFonts w:eastAsia="Calibri" w:cs="Arial"/>
          <w:b/>
          <w:szCs w:val="20"/>
          <w:shd w:val="clear" w:color="auto" w:fill="FFFFFF"/>
        </w:rPr>
        <w:t>Odgovor:</w:t>
      </w:r>
    </w:p>
    <w:p w14:paraId="562AAE8D" w14:textId="3E774AC3" w:rsidR="00AD2D49" w:rsidRDefault="00AD2D49" w:rsidP="00AD2D49">
      <w:pPr>
        <w:autoSpaceDE w:val="0"/>
        <w:autoSpaceDN w:val="0"/>
        <w:adjustRightInd w:val="0"/>
        <w:rPr>
          <w:rFonts w:cs="Arial"/>
          <w:bCs/>
          <w:color w:val="2F2F2F"/>
          <w:szCs w:val="20"/>
        </w:rPr>
      </w:pPr>
      <w:r w:rsidRPr="003474AB">
        <w:rPr>
          <w:rFonts w:cs="Arial"/>
          <w:bCs/>
          <w:color w:val="2F2F2F"/>
          <w:szCs w:val="20"/>
        </w:rPr>
        <w:t>Naročnik je podaljšal rok za oddajo ponudb.</w:t>
      </w:r>
    </w:p>
    <w:p w14:paraId="772EF09B" w14:textId="5ED162A4" w:rsidR="00DE1636" w:rsidRPr="008D3AE1" w:rsidRDefault="00DE1636" w:rsidP="008D3AE1">
      <w:pPr>
        <w:autoSpaceDE w:val="0"/>
        <w:autoSpaceDN w:val="0"/>
        <w:adjustRightInd w:val="0"/>
        <w:rPr>
          <w:rFonts w:cs="Arial"/>
          <w:color w:val="2F2F2F"/>
          <w:szCs w:val="20"/>
        </w:rPr>
      </w:pPr>
    </w:p>
    <w:p w14:paraId="21C222FE" w14:textId="77777777" w:rsidR="00DE1636" w:rsidRPr="008D3AE1" w:rsidRDefault="00DE1636" w:rsidP="008D3AE1">
      <w:pPr>
        <w:autoSpaceDE w:val="0"/>
        <w:autoSpaceDN w:val="0"/>
        <w:adjustRightInd w:val="0"/>
        <w:rPr>
          <w:rFonts w:cs="Arial"/>
          <w:color w:val="2F2F2F"/>
          <w:szCs w:val="20"/>
        </w:rPr>
      </w:pPr>
    </w:p>
    <w:p w14:paraId="39F12A6E" w14:textId="2CCB07CE"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t>4. VPRAŠANJE</w:t>
      </w:r>
    </w:p>
    <w:p w14:paraId="62CCBC83" w14:textId="72887F98"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13.6.2023   23:07</w:t>
      </w:r>
    </w:p>
    <w:p w14:paraId="6368CD1F" w14:textId="77777777" w:rsidR="003C2A2B" w:rsidRPr="008D3AE1" w:rsidRDefault="003C2A2B" w:rsidP="008D3AE1">
      <w:pPr>
        <w:autoSpaceDE w:val="0"/>
        <w:autoSpaceDN w:val="0"/>
        <w:adjustRightInd w:val="0"/>
        <w:rPr>
          <w:rFonts w:cs="Arial"/>
          <w:b/>
          <w:bCs/>
          <w:color w:val="2F2F2F"/>
          <w:szCs w:val="20"/>
        </w:rPr>
      </w:pPr>
    </w:p>
    <w:p w14:paraId="46920ECE" w14:textId="77777777" w:rsidR="003C2A2B" w:rsidRPr="008D3AE1" w:rsidRDefault="003C2A2B" w:rsidP="008D3AE1">
      <w:pPr>
        <w:autoSpaceDE w:val="0"/>
        <w:autoSpaceDN w:val="0"/>
        <w:adjustRightInd w:val="0"/>
        <w:rPr>
          <w:rFonts w:cs="Arial"/>
          <w:i/>
          <w:color w:val="2F2F2F"/>
          <w:szCs w:val="20"/>
        </w:rPr>
      </w:pPr>
      <w:r w:rsidRPr="008D3AE1">
        <w:rPr>
          <w:rFonts w:cs="Arial"/>
          <w:i/>
          <w:color w:val="2F2F2F"/>
          <w:szCs w:val="20"/>
        </w:rPr>
        <w:lastRenderedPageBreak/>
        <w:t>Tehnična specifikacija, sklop 1, šifrirna naprava Cifra C7</w:t>
      </w:r>
      <w:r w:rsidRPr="008D3AE1">
        <w:rPr>
          <w:rFonts w:cs="Arial"/>
          <w:i/>
          <w:color w:val="000000"/>
          <w:szCs w:val="20"/>
        </w:rPr>
        <w:br/>
      </w:r>
      <w:r w:rsidRPr="008D3AE1">
        <w:rPr>
          <w:rFonts w:cs="Arial"/>
          <w:i/>
          <w:color w:val="2F2F2F"/>
          <w:szCs w:val="20"/>
        </w:rPr>
        <w:br/>
        <w:t xml:space="preserve">a) Vljudno prosimo za pojasnilo naročnika za najmanj katero stopnjo tajnosti je zahtevano potrdilo o varnostni ustreznosti UVTP ? To je namreč bistveni podatek za javni razpis. </w:t>
      </w:r>
      <w:proofErr w:type="spellStart"/>
      <w:r w:rsidRPr="008D3AE1">
        <w:rPr>
          <w:rFonts w:cs="Arial"/>
          <w:i/>
          <w:color w:val="2F2F2F"/>
          <w:szCs w:val="20"/>
        </w:rPr>
        <w:t>Vkolikor</w:t>
      </w:r>
      <w:proofErr w:type="spellEnd"/>
      <w:r w:rsidRPr="008D3AE1">
        <w:rPr>
          <w:rFonts w:cs="Arial"/>
          <w:i/>
          <w:color w:val="2F2F2F"/>
          <w:szCs w:val="20"/>
        </w:rPr>
        <w:t xml:space="preserve"> naročnik išče rešitev za prenos in obdelavo podatkov stopnje TAJNO, se obe rešitvi Cifra( C7LO in Cifra) C7 ponudnika Cifra </w:t>
      </w:r>
      <w:proofErr w:type="spellStart"/>
      <w:r w:rsidRPr="008D3AE1">
        <w:rPr>
          <w:rFonts w:cs="Arial"/>
          <w:i/>
          <w:color w:val="2F2F2F"/>
          <w:szCs w:val="20"/>
        </w:rPr>
        <w:t>d.o.o</w:t>
      </w:r>
      <w:proofErr w:type="spellEnd"/>
      <w:r w:rsidRPr="008D3AE1">
        <w:rPr>
          <w:rFonts w:cs="Arial"/>
          <w:i/>
          <w:color w:val="2F2F2F"/>
          <w:szCs w:val="20"/>
        </w:rPr>
        <w:t xml:space="preserve">. za stopnjo tajnosti TAJNO ne sme(ta) uporabljati skladno z 78. členom Uredbe o varovanje tajnih podatkov (Programske kriptografske rešitve se kot samostojne rešitve lahko uporabljajo za varovanje tajnih podatkov do vključno stopnje tajnosti ZAUPNO). Skladno z uredbo Varovanju tajnih podatkov (71. člen, 4. odstavek), mora nacionalni varnostni organ obdobno preverjati varnostno ustreznost kriptografskih rešitev, in sicer kriptografske rešitve za varovanje tajnih podatkov stopnje tajnosti STROGO TAJNO in TAJNO na eno leto. Za napravo Cifra C7 je znano, da ne izpolnjuje zahtev za stopnjo tajnosti TAJNO in bo posledično izgubila varnostno dovoljenje za stopnjo tajnosti TAJNO, ko bo nacionalni varnostni organ končal postopek ponovnega varnostnega preverjanja. Napravi Cifra C7LO in Cifra C7, ki ju naročnik postavlja kot tehnično specifikacijo v pričujočem razpisu konceptualno sploh nista primerni za zaščito tajnih podatkov stopnje tajnosti TAJNO, zato teh </w:t>
      </w:r>
      <w:proofErr w:type="spellStart"/>
      <w:r w:rsidRPr="008D3AE1">
        <w:rPr>
          <w:rFonts w:cs="Arial"/>
          <w:i/>
          <w:color w:val="2F2F2F"/>
          <w:szCs w:val="20"/>
        </w:rPr>
        <w:t>pomanjljivosti</w:t>
      </w:r>
      <w:proofErr w:type="spellEnd"/>
      <w:r w:rsidRPr="008D3AE1">
        <w:rPr>
          <w:rFonts w:cs="Arial"/>
          <w:i/>
          <w:color w:val="2F2F2F"/>
          <w:szCs w:val="20"/>
        </w:rPr>
        <w:t xml:space="preserve"> ni možno odpraviti z nadgradnjo (npr. programske kode). S tem razpisna dokumentacija ne ogroža samo javnega naročila in krši vsa načela javnega naročanja v tem postopku, temveč je pričujoče naročilo pripeljala v nasprotje z namenom konkretnega javnega razpisa in lastnimi potrebami, opredeljenimi v javnem naročilu ter se posledično izpostavlja visoki (glede na število naprav, po katerih naročnik povprašuje) škodi, ki jo bo naročnik utrpel, kolikor se naprave, katere v nasprotju z namenom razpisa in lastnimi potrebami, ki so podlaga naročilu, izbrišejo iz UVTP Seznama odobrenih šifrirnih rešitev za zaščito podatkov do stopnje tajnosti TAJNO (za ta namen se skladno z Uredbo že sedaj ne smejo uporabiti). To zato velja tudi za vse naprave z enako (namenu razpisa JN003399/2023-B01 neprimerno torej) specifikacijo.</w:t>
      </w:r>
      <w:r w:rsidRPr="008D3AE1">
        <w:rPr>
          <w:rFonts w:cs="Arial"/>
          <w:i/>
          <w:color w:val="000000"/>
          <w:szCs w:val="20"/>
        </w:rPr>
        <w:br/>
      </w:r>
      <w:r w:rsidRPr="008D3AE1">
        <w:rPr>
          <w:rFonts w:cs="Arial"/>
          <w:i/>
          <w:color w:val="2F2F2F"/>
          <w:szCs w:val="20"/>
        </w:rPr>
        <w:br/>
        <w:t>Glede na to, da naročnik z razpisom išče več kot 250 (lahkih odjemalcev in šifrirnih naprav in posledično visoko investicijo ter velike količine tajnih podatkov ki se bodo prenašala v postavljenem sistemu prosimo, da v izogib postavitvi novih sistemov z dejansko prenizko stopnjo zaščite glede na veljavno zakonodajo, pri UVTP sami preverite dejansko ustreznost naprav, katere ste postavili kot tehnični standard, vključno skladnost z 78. členom Uredbe o varovanju tajnih podatkov kot tudi trenutno fazo postopka po 71. členu navedene Uredbe. UVTP kot pristojni organ razpolaga z natančno dokumentacijo vseh akreditiranih rešitev iz katere je možno jasno razbrati skladnost z npr. 78. členom Uredbe o varovanju tajnih podatkov. Naročnika pozivamo naj v izogib visoki škodi iz naslova razpisnih pogojev JN003399/2023-B01 predhodno sam preveri zgornje navedbe pri UVK.</w:t>
      </w:r>
    </w:p>
    <w:p w14:paraId="11CDA063" w14:textId="77777777" w:rsidR="008D3AE1" w:rsidRDefault="008D3AE1" w:rsidP="008D3AE1">
      <w:pPr>
        <w:jc w:val="both"/>
        <w:rPr>
          <w:rFonts w:eastAsia="Calibri" w:cs="Arial"/>
          <w:b/>
          <w:szCs w:val="20"/>
          <w:highlight w:val="yellow"/>
          <w:shd w:val="clear" w:color="auto" w:fill="FFFFFF"/>
        </w:rPr>
      </w:pPr>
    </w:p>
    <w:p w14:paraId="3FE63910" w14:textId="7325F24E"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2558E029" w14:textId="3103DC4E" w:rsidR="003C2A2B" w:rsidRPr="00EE5838" w:rsidRDefault="003C2A2B" w:rsidP="008D3AE1">
      <w:pPr>
        <w:autoSpaceDE w:val="0"/>
        <w:autoSpaceDN w:val="0"/>
        <w:adjustRightInd w:val="0"/>
        <w:jc w:val="both"/>
        <w:rPr>
          <w:rFonts w:cs="Arial"/>
          <w:szCs w:val="20"/>
        </w:rPr>
      </w:pPr>
      <w:r w:rsidRPr="00EE5838">
        <w:rPr>
          <w:rFonts w:cs="Arial"/>
          <w:szCs w:val="20"/>
        </w:rPr>
        <w:t xml:space="preserve">Iz </w:t>
      </w:r>
      <w:r w:rsidR="00A1164D" w:rsidRPr="00EE5838">
        <w:rPr>
          <w:rFonts w:cs="Arial"/>
          <w:szCs w:val="20"/>
        </w:rPr>
        <w:t>dokumenta »</w:t>
      </w:r>
      <w:r w:rsidRPr="00EE5838">
        <w:rPr>
          <w:rFonts w:cs="Arial"/>
          <w:szCs w:val="20"/>
        </w:rPr>
        <w:t>Opis predmeta javnega naročila in zahtev</w:t>
      </w:r>
      <w:r w:rsidR="00A1164D" w:rsidRPr="00EE5838">
        <w:rPr>
          <w:rFonts w:cs="Arial"/>
          <w:szCs w:val="20"/>
        </w:rPr>
        <w:t>e</w:t>
      </w:r>
      <w:r w:rsidRPr="00EE5838">
        <w:rPr>
          <w:rFonts w:cs="Arial"/>
          <w:szCs w:val="20"/>
        </w:rPr>
        <w:t xml:space="preserve"> naročnika</w:t>
      </w:r>
      <w:r w:rsidR="00A1164D" w:rsidRPr="00EE5838">
        <w:rPr>
          <w:rFonts w:cs="Arial"/>
          <w:szCs w:val="20"/>
        </w:rPr>
        <w:t xml:space="preserve">«, ki je del razpisne </w:t>
      </w:r>
      <w:proofErr w:type="spellStart"/>
      <w:r w:rsidR="00A1164D" w:rsidRPr="00EE5838">
        <w:rPr>
          <w:rFonts w:cs="Arial"/>
          <w:szCs w:val="20"/>
        </w:rPr>
        <w:t>dokumentaciie</w:t>
      </w:r>
      <w:proofErr w:type="spellEnd"/>
      <w:r w:rsidR="00A1164D" w:rsidRPr="00EE5838">
        <w:rPr>
          <w:rFonts w:cs="Arial"/>
          <w:szCs w:val="20"/>
        </w:rPr>
        <w:t>,</w:t>
      </w:r>
      <w:r w:rsidRPr="00EE5838">
        <w:rPr>
          <w:rFonts w:cs="Arial"/>
          <w:szCs w:val="20"/>
        </w:rPr>
        <w:t xml:space="preserve"> je razvidno, da je sistem namenjen obravnavanju tajnih podatkov stopnje TAJNO. Za šifrirne rešitve je zahtevano potrdilo o varnostni ustreznosti stopnje TAJNO, kar je jasno iz razpisne dokumentacije. V </w:t>
      </w:r>
      <w:r w:rsidR="00A1164D" w:rsidRPr="00EE5838">
        <w:rPr>
          <w:rFonts w:cs="Arial"/>
          <w:szCs w:val="20"/>
        </w:rPr>
        <w:t xml:space="preserve">tehničnih </w:t>
      </w:r>
      <w:r w:rsidRPr="00EE5838">
        <w:rPr>
          <w:rFonts w:cs="Arial"/>
          <w:szCs w:val="20"/>
        </w:rPr>
        <w:t xml:space="preserve">specifikacijah je prišlo do napake pri prevodu imena produkta »Cifra </w:t>
      </w:r>
      <w:proofErr w:type="spellStart"/>
      <w:r w:rsidRPr="00EE5838">
        <w:rPr>
          <w:rFonts w:cs="Arial"/>
          <w:szCs w:val="20"/>
        </w:rPr>
        <w:t>Crypto</w:t>
      </w:r>
      <w:proofErr w:type="spellEnd"/>
      <w:r w:rsidRPr="00EE5838">
        <w:rPr>
          <w:rFonts w:cs="Arial"/>
          <w:szCs w:val="20"/>
        </w:rPr>
        <w:t xml:space="preserve"> </w:t>
      </w:r>
      <w:proofErr w:type="spellStart"/>
      <w:r w:rsidRPr="00EE5838">
        <w:rPr>
          <w:rFonts w:cs="Arial"/>
          <w:szCs w:val="20"/>
        </w:rPr>
        <w:t>Thin</w:t>
      </w:r>
      <w:proofErr w:type="spellEnd"/>
      <w:r w:rsidRPr="00EE5838">
        <w:rPr>
          <w:rFonts w:cs="Arial"/>
          <w:szCs w:val="20"/>
        </w:rPr>
        <w:t xml:space="preserve"> </w:t>
      </w:r>
      <w:proofErr w:type="spellStart"/>
      <w:r w:rsidRPr="00EE5838">
        <w:rPr>
          <w:rFonts w:cs="Arial"/>
          <w:szCs w:val="20"/>
        </w:rPr>
        <w:t>Client</w:t>
      </w:r>
      <w:proofErr w:type="spellEnd"/>
      <w:r w:rsidRPr="00EE5838">
        <w:rPr>
          <w:rFonts w:cs="Arial"/>
          <w:szCs w:val="20"/>
        </w:rPr>
        <w:t xml:space="preserve">«, ki ima potrdilo o varnostni ustreznosti stopnje TAJNO in je napačno naveden produkt »Lahki kripto odjemalec Cifra C7LO«, ki ne obstaja na seznamu opreme s potrdilom o varnostni ustreznosti. </w:t>
      </w:r>
    </w:p>
    <w:p w14:paraId="5D9C518B" w14:textId="77777777" w:rsidR="003C2A2B" w:rsidRPr="00EE5838" w:rsidRDefault="003C2A2B" w:rsidP="008D3AE1">
      <w:pPr>
        <w:autoSpaceDE w:val="0"/>
        <w:autoSpaceDN w:val="0"/>
        <w:adjustRightInd w:val="0"/>
        <w:jc w:val="both"/>
        <w:rPr>
          <w:rFonts w:cs="Arial"/>
          <w:szCs w:val="20"/>
        </w:rPr>
      </w:pPr>
    </w:p>
    <w:p w14:paraId="50F13ABB" w14:textId="0CC2FE01" w:rsidR="003C2A2B" w:rsidRPr="00EE5838" w:rsidRDefault="003C2A2B" w:rsidP="008D3AE1">
      <w:pPr>
        <w:autoSpaceDE w:val="0"/>
        <w:autoSpaceDN w:val="0"/>
        <w:adjustRightInd w:val="0"/>
        <w:jc w:val="both"/>
        <w:rPr>
          <w:rFonts w:cs="Arial"/>
          <w:szCs w:val="20"/>
        </w:rPr>
      </w:pPr>
      <w:r w:rsidRPr="00EE5838">
        <w:rPr>
          <w:rFonts w:cs="Arial"/>
          <w:szCs w:val="20"/>
        </w:rPr>
        <w:t>Za izgradnjo sistema lahko uporabljamo samo opremo, ki ima potrdilo o varnostni ustreznosti</w:t>
      </w:r>
      <w:r w:rsidR="006E484B" w:rsidRPr="00EE5838">
        <w:rPr>
          <w:rFonts w:cs="Arial"/>
          <w:szCs w:val="20"/>
        </w:rPr>
        <w:t xml:space="preserve"> stopnje TAJNO</w:t>
      </w:r>
      <w:r w:rsidRPr="00EE5838">
        <w:rPr>
          <w:rFonts w:cs="Arial"/>
          <w:szCs w:val="20"/>
        </w:rPr>
        <w:t xml:space="preserve">. </w:t>
      </w:r>
    </w:p>
    <w:p w14:paraId="5B225CDB" w14:textId="77777777" w:rsidR="00A1164D" w:rsidRDefault="00A1164D" w:rsidP="00A1164D">
      <w:pPr>
        <w:autoSpaceDE w:val="0"/>
        <w:autoSpaceDN w:val="0"/>
        <w:adjustRightInd w:val="0"/>
        <w:jc w:val="both"/>
        <w:rPr>
          <w:rFonts w:cs="Arial"/>
          <w:color w:val="5B9BD5" w:themeColor="accent1"/>
          <w:szCs w:val="20"/>
        </w:rPr>
      </w:pPr>
    </w:p>
    <w:p w14:paraId="1731EA01" w14:textId="1FF43A42" w:rsidR="008D3AE1" w:rsidRPr="008D3AE1" w:rsidRDefault="003C2A2B" w:rsidP="008D3AE1">
      <w:pPr>
        <w:rPr>
          <w:rFonts w:eastAsia="Calibri" w:cs="Arial"/>
          <w:b/>
          <w:i/>
          <w:szCs w:val="20"/>
          <w:highlight w:val="yellow"/>
          <w:shd w:val="clear" w:color="auto" w:fill="FFFFFF"/>
        </w:rPr>
      </w:pPr>
      <w:r w:rsidRPr="008D3AE1">
        <w:rPr>
          <w:rFonts w:cs="Arial"/>
          <w:i/>
          <w:color w:val="2F2F2F"/>
          <w:szCs w:val="20"/>
        </w:rPr>
        <w:t xml:space="preserve">b) Specifikacije za "šifrirno napravo Cifra C7" niso javno dostopne. Prosimo za objavo </w:t>
      </w:r>
      <w:proofErr w:type="spellStart"/>
      <w:r w:rsidRPr="008D3AE1">
        <w:rPr>
          <w:rFonts w:cs="Arial"/>
          <w:i/>
          <w:color w:val="2F2F2F"/>
          <w:szCs w:val="20"/>
        </w:rPr>
        <w:t>speficikacij</w:t>
      </w:r>
      <w:proofErr w:type="spellEnd"/>
      <w:r w:rsidRPr="008D3AE1">
        <w:rPr>
          <w:rFonts w:cs="Arial"/>
          <w:i/>
          <w:color w:val="2F2F2F"/>
          <w:szCs w:val="20"/>
        </w:rPr>
        <w:t xml:space="preserve">, saj sicer ni možno pripraviti ponudbe. To velja za vse potencialne ponudnike. S tako specifikacijo, ki je neznana, v javnem razpisu, zaradi izločitve celotne konkurence ne more </w:t>
      </w:r>
      <w:r w:rsidRPr="008D3AE1">
        <w:rPr>
          <w:rFonts w:cs="Arial"/>
          <w:i/>
          <w:color w:val="2F2F2F"/>
          <w:szCs w:val="20"/>
        </w:rPr>
        <w:lastRenderedPageBreak/>
        <w:t>biti dosežena gospodarnost, še manj učinkovitost v postopku, saj je enakopravna obravnava ponudnikov s tako (tajno in neobstoječo) tehnično specifikacijo v celoti eliminirana. Dodatno je zaradi razlogov iz točke a) zgoraj naprava C7 sama neprimerna in nasprotuje namenu javnega naročila in naročnikovim potrebam, kot jih je sam opredelil v objavi in postopku JN003399/2023-B01. To zato velja tudi za vse naprave z enako (namenu razpisa neprimerno torej) specifikacijo. Taka tehnična specifikacija je tudi v nasprotju z zahtevami iz ZJN-3</w:t>
      </w:r>
      <w:r w:rsidRPr="008D3AE1">
        <w:rPr>
          <w:rFonts w:cs="Arial"/>
          <w:i/>
          <w:color w:val="000000"/>
          <w:szCs w:val="20"/>
        </w:rPr>
        <w:br/>
      </w:r>
    </w:p>
    <w:p w14:paraId="7E27EDAE" w14:textId="7A7491D8"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650C10D7" w14:textId="357290C9" w:rsidR="006E484B" w:rsidRPr="00D056AA" w:rsidRDefault="006E484B" w:rsidP="00D056AA">
      <w:pPr>
        <w:autoSpaceDE w:val="0"/>
        <w:autoSpaceDN w:val="0"/>
        <w:adjustRightInd w:val="0"/>
        <w:spacing w:line="240" w:lineRule="auto"/>
        <w:jc w:val="both"/>
        <w:rPr>
          <w:rFonts w:cs="Arial"/>
          <w:szCs w:val="20"/>
        </w:rPr>
      </w:pPr>
      <w:r w:rsidRPr="002D0126">
        <w:rPr>
          <w:rFonts w:eastAsia="Calibri" w:cs="Arial"/>
          <w:szCs w:val="20"/>
          <w:shd w:val="clear" w:color="auto" w:fill="FFFFFF"/>
        </w:rPr>
        <w:t xml:space="preserve">Naročnik v tem delu </w:t>
      </w:r>
      <w:r w:rsidR="00682916" w:rsidRPr="002D0126">
        <w:rPr>
          <w:rFonts w:eastAsia="Calibri" w:cs="Arial"/>
          <w:szCs w:val="20"/>
          <w:shd w:val="clear" w:color="auto" w:fill="FFFFFF"/>
        </w:rPr>
        <w:t>spreminja zahteve v tehničnih specifikacijah</w:t>
      </w:r>
      <w:r w:rsidR="00D056AA">
        <w:rPr>
          <w:rFonts w:eastAsia="Calibri" w:cs="Arial"/>
          <w:szCs w:val="20"/>
          <w:shd w:val="clear" w:color="auto" w:fill="FFFFFF"/>
        </w:rPr>
        <w:t>,</w:t>
      </w:r>
      <w:r w:rsidR="00D056AA" w:rsidRPr="00D056AA">
        <w:rPr>
          <w:rFonts w:cs="Arial"/>
          <w:szCs w:val="20"/>
        </w:rPr>
        <w:t xml:space="preserve"> </w:t>
      </w:r>
      <w:r w:rsidR="00D056AA">
        <w:rPr>
          <w:rFonts w:cs="Arial"/>
          <w:szCs w:val="20"/>
        </w:rPr>
        <w:t>tako da se glasijo:</w:t>
      </w:r>
    </w:p>
    <w:p w14:paraId="50BE426D" w14:textId="77777777" w:rsidR="00EE5838" w:rsidRDefault="00EE5838" w:rsidP="00EE5838">
      <w:pPr>
        <w:jc w:val="both"/>
        <w:rPr>
          <w:rFonts w:cs="Arial"/>
          <w:b/>
          <w:szCs w:val="20"/>
          <w:lang w:eastAsia="sl-SI"/>
        </w:rPr>
      </w:pPr>
    </w:p>
    <w:p w14:paraId="527D6336" w14:textId="6F23F015" w:rsidR="00EE5838" w:rsidRPr="00EE5838" w:rsidRDefault="00EE5838" w:rsidP="00EE5838">
      <w:pPr>
        <w:jc w:val="both"/>
        <w:rPr>
          <w:rFonts w:cs="Arial"/>
          <w:b/>
          <w:szCs w:val="20"/>
          <w:lang w:eastAsia="sl-SI"/>
        </w:rPr>
      </w:pPr>
      <w:r w:rsidRPr="00EE5838">
        <w:rPr>
          <w:rFonts w:cs="Arial"/>
          <w:b/>
          <w:szCs w:val="20"/>
          <w:lang w:eastAsia="sl-SI"/>
        </w:rPr>
        <w:t>Šifrirna naprava</w:t>
      </w:r>
    </w:p>
    <w:p w14:paraId="2F53E78F"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Šifrirna naprava s potrdilom o varnostni ustreznosti UVTP.</w:t>
      </w:r>
    </w:p>
    <w:p w14:paraId="40E723BA" w14:textId="77777777" w:rsidR="00EE5838" w:rsidRPr="00EE5838" w:rsidRDefault="00EE5838" w:rsidP="00EE5838">
      <w:pPr>
        <w:numPr>
          <w:ilvl w:val="0"/>
          <w:numId w:val="33"/>
        </w:numPr>
        <w:autoSpaceDE w:val="0"/>
        <w:autoSpaceDN w:val="0"/>
        <w:adjustRightInd w:val="0"/>
        <w:spacing w:line="260" w:lineRule="atLeast"/>
        <w:contextualSpacing/>
        <w:jc w:val="both"/>
        <w:rPr>
          <w:rFonts w:cs="Arial"/>
          <w:szCs w:val="20"/>
        </w:rPr>
      </w:pPr>
      <w:r w:rsidRPr="00EE5838">
        <w:rPr>
          <w:rFonts w:cs="Arial"/>
          <w:szCs w:val="20"/>
        </w:rPr>
        <w:t>Osnovne lastnosti šifrirne naprave so:</w:t>
      </w:r>
    </w:p>
    <w:p w14:paraId="7E527B0C" w14:textId="77777777" w:rsidR="00EE5838" w:rsidRPr="00EE5838" w:rsidRDefault="00EE5838" w:rsidP="00EE5838">
      <w:pPr>
        <w:numPr>
          <w:ilvl w:val="1"/>
          <w:numId w:val="33"/>
        </w:numPr>
        <w:autoSpaceDE w:val="0"/>
        <w:autoSpaceDN w:val="0"/>
        <w:adjustRightInd w:val="0"/>
        <w:spacing w:line="240" w:lineRule="auto"/>
        <w:contextualSpacing/>
        <w:rPr>
          <w:rFonts w:cs="Arial"/>
          <w:szCs w:val="20"/>
        </w:rPr>
      </w:pPr>
      <w:r w:rsidRPr="00EE5838">
        <w:rPr>
          <w:rFonts w:cs="Arial"/>
          <w:szCs w:val="20"/>
        </w:rPr>
        <w:t>Šifrirna naprava je namenjena šifriranju IP prometa.</w:t>
      </w:r>
    </w:p>
    <w:p w14:paraId="3D476B74" w14:textId="77777777" w:rsidR="00EE5838" w:rsidRPr="00EE5838" w:rsidRDefault="00EE5838" w:rsidP="00EE5838">
      <w:pPr>
        <w:numPr>
          <w:ilvl w:val="1"/>
          <w:numId w:val="33"/>
        </w:numPr>
        <w:autoSpaceDE w:val="0"/>
        <w:autoSpaceDN w:val="0"/>
        <w:adjustRightInd w:val="0"/>
        <w:spacing w:line="240" w:lineRule="auto"/>
        <w:contextualSpacing/>
        <w:rPr>
          <w:rFonts w:cs="Arial"/>
          <w:szCs w:val="20"/>
        </w:rPr>
      </w:pPr>
      <w:r w:rsidRPr="00EE5838">
        <w:rPr>
          <w:rFonts w:cs="Arial"/>
          <w:szCs w:val="20"/>
        </w:rPr>
        <w:t>Ima optične vmesnike.</w:t>
      </w:r>
    </w:p>
    <w:p w14:paraId="77F210C9" w14:textId="77777777" w:rsidR="00EE5838" w:rsidRPr="00EE5838" w:rsidRDefault="00EE5838" w:rsidP="00EE5838">
      <w:pPr>
        <w:numPr>
          <w:ilvl w:val="1"/>
          <w:numId w:val="33"/>
        </w:numPr>
        <w:autoSpaceDE w:val="0"/>
        <w:autoSpaceDN w:val="0"/>
        <w:adjustRightInd w:val="0"/>
        <w:spacing w:line="240" w:lineRule="auto"/>
        <w:contextualSpacing/>
        <w:rPr>
          <w:rFonts w:cs="Arial"/>
          <w:szCs w:val="20"/>
        </w:rPr>
      </w:pPr>
      <w:r w:rsidRPr="00EE5838">
        <w:rPr>
          <w:rFonts w:cs="Arial"/>
          <w:szCs w:val="20"/>
        </w:rPr>
        <w:t>Ima potrdilo o varnostni ustreznosti TAJNO.</w:t>
      </w:r>
    </w:p>
    <w:p w14:paraId="1C7AF272" w14:textId="77777777" w:rsidR="00EE5838" w:rsidRPr="00EE5838" w:rsidRDefault="00EE5838" w:rsidP="00EE5838">
      <w:pPr>
        <w:numPr>
          <w:ilvl w:val="1"/>
          <w:numId w:val="33"/>
        </w:numPr>
        <w:autoSpaceDE w:val="0"/>
        <w:autoSpaceDN w:val="0"/>
        <w:adjustRightInd w:val="0"/>
        <w:spacing w:line="240" w:lineRule="auto"/>
        <w:contextualSpacing/>
        <w:rPr>
          <w:rFonts w:cs="Arial"/>
          <w:szCs w:val="20"/>
        </w:rPr>
      </w:pPr>
      <w:r w:rsidRPr="00EE5838">
        <w:rPr>
          <w:rFonts w:cs="Arial"/>
          <w:szCs w:val="20"/>
        </w:rPr>
        <w:t xml:space="preserve">Je kompatibilna z rešitvijo lahki kripto odjemalec. </w:t>
      </w:r>
    </w:p>
    <w:p w14:paraId="33B3C9F8" w14:textId="77777777" w:rsidR="00EE5838" w:rsidRPr="00EE5838" w:rsidRDefault="00EE5838" w:rsidP="00EE5838">
      <w:pPr>
        <w:numPr>
          <w:ilvl w:val="1"/>
          <w:numId w:val="33"/>
        </w:numPr>
        <w:autoSpaceDE w:val="0"/>
        <w:autoSpaceDN w:val="0"/>
        <w:adjustRightInd w:val="0"/>
        <w:spacing w:line="240" w:lineRule="auto"/>
        <w:contextualSpacing/>
        <w:rPr>
          <w:rFonts w:cs="Arial"/>
          <w:szCs w:val="20"/>
        </w:rPr>
      </w:pPr>
      <w:r w:rsidRPr="00EE5838">
        <w:rPr>
          <w:rFonts w:cs="Arial"/>
          <w:szCs w:val="20"/>
        </w:rPr>
        <w:t>Upravljanje lahkega kripto odjemalca in šifrirne naprave je skupno.</w:t>
      </w:r>
    </w:p>
    <w:p w14:paraId="1357FEAC"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 xml:space="preserve">Standard SDIP27 </w:t>
      </w:r>
      <w:proofErr w:type="spellStart"/>
      <w:r w:rsidRPr="00EE5838">
        <w:rPr>
          <w:rFonts w:cs="Arial"/>
          <w:szCs w:val="20"/>
        </w:rPr>
        <w:t>level</w:t>
      </w:r>
      <w:proofErr w:type="spellEnd"/>
      <w:r w:rsidRPr="00EE5838">
        <w:rPr>
          <w:rFonts w:cs="Arial"/>
          <w:szCs w:val="20"/>
        </w:rPr>
        <w:t xml:space="preserve"> A</w:t>
      </w:r>
    </w:p>
    <w:p w14:paraId="31D1BC37"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Kompatibilna z lahkim kripto odjemalcem</w:t>
      </w:r>
    </w:p>
    <w:p w14:paraId="562E5881" w14:textId="77777777" w:rsidR="00EE5838" w:rsidRPr="00EE5838" w:rsidRDefault="00EE5838" w:rsidP="00EE5838">
      <w:pPr>
        <w:numPr>
          <w:ilvl w:val="0"/>
          <w:numId w:val="33"/>
        </w:numPr>
        <w:spacing w:line="240" w:lineRule="atLeast"/>
        <w:contextualSpacing/>
        <w:jc w:val="both"/>
        <w:rPr>
          <w:rFonts w:cs="Arial"/>
          <w:szCs w:val="20"/>
        </w:rPr>
      </w:pPr>
      <w:r w:rsidRPr="00EE5838">
        <w:rPr>
          <w:rFonts w:cs="Arial"/>
          <w:szCs w:val="20"/>
        </w:rPr>
        <w:t>Dodatna oprema:</w:t>
      </w:r>
    </w:p>
    <w:p w14:paraId="4B06347D" w14:textId="77777777" w:rsidR="00EE5838" w:rsidRPr="00EE5838" w:rsidRDefault="00EE5838" w:rsidP="00EE5838">
      <w:pPr>
        <w:numPr>
          <w:ilvl w:val="0"/>
          <w:numId w:val="35"/>
        </w:numPr>
        <w:spacing w:line="240" w:lineRule="atLeast"/>
        <w:contextualSpacing/>
        <w:jc w:val="both"/>
        <w:rPr>
          <w:rFonts w:cs="Arial"/>
          <w:szCs w:val="20"/>
        </w:rPr>
      </w:pPr>
      <w:r w:rsidRPr="00EE5838">
        <w:rPr>
          <w:rFonts w:cs="Arial"/>
          <w:szCs w:val="20"/>
        </w:rPr>
        <w:t>Mrežni kabli za priključitev naprav v omrežje.</w:t>
      </w:r>
    </w:p>
    <w:p w14:paraId="48188144" w14:textId="77777777" w:rsidR="00EE5838" w:rsidRPr="00EE5838" w:rsidRDefault="00EE5838" w:rsidP="00EE5838">
      <w:pPr>
        <w:numPr>
          <w:ilvl w:val="0"/>
          <w:numId w:val="35"/>
        </w:numPr>
        <w:spacing w:line="240" w:lineRule="atLeast"/>
        <w:contextualSpacing/>
        <w:jc w:val="both"/>
        <w:rPr>
          <w:rFonts w:cs="Arial"/>
          <w:szCs w:val="20"/>
        </w:rPr>
      </w:pPr>
      <w:r w:rsidRPr="00EE5838">
        <w:rPr>
          <w:rFonts w:cs="Arial"/>
          <w:szCs w:val="20"/>
        </w:rPr>
        <w:t>Vsa ostala oprema potrebna za delovanje sistema.</w:t>
      </w:r>
    </w:p>
    <w:p w14:paraId="152F9CF3" w14:textId="77777777" w:rsidR="00682916" w:rsidRPr="00D056AA" w:rsidRDefault="00682916" w:rsidP="008D3AE1">
      <w:pPr>
        <w:jc w:val="both"/>
        <w:rPr>
          <w:rFonts w:eastAsia="Calibri" w:cs="Arial"/>
          <w:szCs w:val="20"/>
          <w:highlight w:val="yellow"/>
          <w:shd w:val="clear" w:color="auto" w:fill="FFFFFF"/>
        </w:rPr>
      </w:pPr>
    </w:p>
    <w:p w14:paraId="286BABC6" w14:textId="014D2C3F" w:rsidR="003C2A2B" w:rsidRPr="008D3AE1" w:rsidRDefault="003C2A2B" w:rsidP="008D3AE1">
      <w:pPr>
        <w:autoSpaceDE w:val="0"/>
        <w:autoSpaceDN w:val="0"/>
        <w:adjustRightInd w:val="0"/>
        <w:rPr>
          <w:rFonts w:cs="Arial"/>
          <w:color w:val="2F2F2F"/>
          <w:szCs w:val="20"/>
        </w:rPr>
      </w:pPr>
      <w:r w:rsidRPr="00D056AA">
        <w:rPr>
          <w:rFonts w:cs="Arial"/>
          <w:i/>
          <w:szCs w:val="20"/>
        </w:rPr>
        <w:t xml:space="preserve">c) V zvezi z "Mrežni kabli za priključitev naprav v omrežje", prosimo za informacijo o maksimalni </w:t>
      </w:r>
      <w:r w:rsidRPr="008D3AE1">
        <w:rPr>
          <w:rFonts w:cs="Arial"/>
          <w:i/>
          <w:color w:val="2F2F2F"/>
          <w:szCs w:val="20"/>
        </w:rPr>
        <w:t>dolžini in tipih priključkov, ki jih zagotavlja infrastruktura naročnika. Te informacije</w:t>
      </w:r>
      <w:r w:rsidRPr="008D3AE1">
        <w:rPr>
          <w:rFonts w:cs="Arial"/>
          <w:color w:val="2F2F2F"/>
          <w:szCs w:val="20"/>
        </w:rPr>
        <w:t xml:space="preserve"> vplivajo na ceno in dobavljivost komponent in so zato potrebna za pripravo ponudbe.</w:t>
      </w:r>
    </w:p>
    <w:p w14:paraId="7FC698D5" w14:textId="77777777" w:rsidR="008D3AE1" w:rsidRDefault="008D3AE1" w:rsidP="008D3AE1">
      <w:pPr>
        <w:jc w:val="both"/>
        <w:rPr>
          <w:rFonts w:eastAsia="Calibri" w:cs="Arial"/>
          <w:b/>
          <w:szCs w:val="20"/>
          <w:highlight w:val="yellow"/>
          <w:shd w:val="clear" w:color="auto" w:fill="FFFFFF"/>
        </w:rPr>
      </w:pPr>
    </w:p>
    <w:p w14:paraId="4B0637E0" w14:textId="70EAEE58"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7B5CC0D3" w14:textId="5E1BB9C6" w:rsidR="008D3AE1" w:rsidRPr="00EE5838" w:rsidRDefault="003C2A2B" w:rsidP="008D3AE1">
      <w:pPr>
        <w:autoSpaceDE w:val="0"/>
        <w:autoSpaceDN w:val="0"/>
        <w:adjustRightInd w:val="0"/>
        <w:jc w:val="both"/>
        <w:rPr>
          <w:rFonts w:cs="Arial"/>
          <w:szCs w:val="20"/>
        </w:rPr>
      </w:pPr>
      <w:r w:rsidRPr="00EE5838">
        <w:rPr>
          <w:rFonts w:cs="Arial"/>
          <w:szCs w:val="20"/>
        </w:rPr>
        <w:t>Ma</w:t>
      </w:r>
      <w:r w:rsidR="001D133A" w:rsidRPr="00EE5838">
        <w:rPr>
          <w:rFonts w:cs="Arial"/>
          <w:szCs w:val="20"/>
        </w:rPr>
        <w:t>ksimalna</w:t>
      </w:r>
      <w:r w:rsidRPr="00EE5838">
        <w:rPr>
          <w:rFonts w:cs="Arial"/>
          <w:szCs w:val="20"/>
        </w:rPr>
        <w:t xml:space="preserve"> dolžina je 5 m. Gre za optične OM3 ali OM4 oziroma kategorija 6 za bakrene kable. Priključki na strani naprav so definirani v razpisni dokumentaciji. Naročnik v svoji infrastrukturi uporablja RJ45 </w:t>
      </w:r>
      <w:proofErr w:type="spellStart"/>
      <w:r w:rsidRPr="00EE5838">
        <w:rPr>
          <w:rFonts w:cs="Arial"/>
          <w:szCs w:val="20"/>
        </w:rPr>
        <w:t>konektorje</w:t>
      </w:r>
      <w:proofErr w:type="spellEnd"/>
      <w:r w:rsidRPr="00EE5838">
        <w:rPr>
          <w:rFonts w:cs="Arial"/>
          <w:szCs w:val="20"/>
        </w:rPr>
        <w:t xml:space="preserve"> za bakrene povezave oziroma MM, LC za optične povezave.</w:t>
      </w:r>
    </w:p>
    <w:p w14:paraId="45A990D6" w14:textId="305E6022" w:rsidR="003C2A2B" w:rsidRPr="008D3AE1" w:rsidRDefault="003C2A2B" w:rsidP="008D3AE1">
      <w:pPr>
        <w:autoSpaceDE w:val="0"/>
        <w:autoSpaceDN w:val="0"/>
        <w:adjustRightInd w:val="0"/>
        <w:jc w:val="both"/>
        <w:rPr>
          <w:rFonts w:cs="Arial"/>
          <w:i/>
          <w:color w:val="2F2F2F"/>
          <w:szCs w:val="20"/>
        </w:rPr>
      </w:pPr>
      <w:r w:rsidRPr="008D3AE1">
        <w:rPr>
          <w:rFonts w:cs="Arial"/>
          <w:color w:val="2F2F2F"/>
          <w:szCs w:val="20"/>
        </w:rPr>
        <w:br/>
      </w:r>
      <w:r w:rsidRPr="008D3AE1">
        <w:rPr>
          <w:rFonts w:cs="Arial"/>
          <w:i/>
          <w:color w:val="2F2F2F"/>
          <w:szCs w:val="20"/>
        </w:rPr>
        <w:t>d) V sklopu 2. se pojavlja zahteva "Miška in tipkovnica morata biti od istega proizvajalca kot je ponujen računalnik.". Ali lahko smatramo, da je zahteva izpolnjena, če sta ponujeni miška in tipkovnica kompatibilni z ponujenim računalnikom. Če ne, prosimo pojasnite zahtevo, saj je tehnično nerazumna.</w:t>
      </w:r>
    </w:p>
    <w:p w14:paraId="5CC16A0C" w14:textId="77777777" w:rsidR="008D3AE1" w:rsidRDefault="008D3AE1" w:rsidP="008D3AE1">
      <w:pPr>
        <w:jc w:val="both"/>
        <w:rPr>
          <w:rFonts w:eastAsia="Calibri" w:cs="Arial"/>
          <w:b/>
          <w:szCs w:val="20"/>
          <w:highlight w:val="yellow"/>
          <w:shd w:val="clear" w:color="auto" w:fill="FFFFFF"/>
        </w:rPr>
      </w:pPr>
    </w:p>
    <w:p w14:paraId="489A689D" w14:textId="2F9AB292"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7BB9E0BB" w14:textId="3A30D530" w:rsidR="00A758FD" w:rsidRPr="002D0126" w:rsidRDefault="00A758FD" w:rsidP="00A758FD">
      <w:pPr>
        <w:jc w:val="both"/>
        <w:rPr>
          <w:rFonts w:eastAsia="Calibri" w:cs="Arial"/>
          <w:szCs w:val="20"/>
          <w:shd w:val="clear" w:color="auto" w:fill="FFFFFF"/>
        </w:rPr>
      </w:pPr>
      <w:bookmarkStart w:id="2" w:name="_Hlk138418436"/>
      <w:r w:rsidRPr="002D0126">
        <w:rPr>
          <w:rFonts w:eastAsia="Calibri" w:cs="Arial"/>
          <w:szCs w:val="20"/>
          <w:shd w:val="clear" w:color="auto" w:fill="FFFFFF"/>
        </w:rPr>
        <w:t>Naročnik v tem delu spreminja zahteve v tehnični specifikacij</w:t>
      </w:r>
      <w:r>
        <w:rPr>
          <w:rFonts w:eastAsia="Calibri" w:cs="Arial"/>
          <w:szCs w:val="20"/>
          <w:shd w:val="clear" w:color="auto" w:fill="FFFFFF"/>
        </w:rPr>
        <w:t>i za sklop 2, tako da se navedena zahteva črta.</w:t>
      </w:r>
      <w:r w:rsidRPr="002D0126">
        <w:rPr>
          <w:rFonts w:eastAsia="Calibri" w:cs="Arial"/>
          <w:szCs w:val="20"/>
          <w:shd w:val="clear" w:color="auto" w:fill="FFFFFF"/>
        </w:rPr>
        <w:t>.</w:t>
      </w:r>
    </w:p>
    <w:p w14:paraId="3031A5FE" w14:textId="77777777" w:rsidR="00A758FD" w:rsidRDefault="00A758FD" w:rsidP="001D133A">
      <w:pPr>
        <w:autoSpaceDE w:val="0"/>
        <w:autoSpaceDN w:val="0"/>
        <w:adjustRightInd w:val="0"/>
        <w:jc w:val="both"/>
        <w:rPr>
          <w:rFonts w:cs="Arial"/>
          <w:color w:val="5B9BD5" w:themeColor="accent1"/>
          <w:szCs w:val="20"/>
        </w:rPr>
      </w:pPr>
    </w:p>
    <w:bookmarkEnd w:id="2"/>
    <w:p w14:paraId="797D55A1" w14:textId="10EA266F" w:rsidR="003C2A2B" w:rsidRPr="001D133A" w:rsidRDefault="003C2A2B" w:rsidP="001D133A">
      <w:pPr>
        <w:autoSpaceDE w:val="0"/>
        <w:autoSpaceDN w:val="0"/>
        <w:adjustRightInd w:val="0"/>
        <w:jc w:val="both"/>
        <w:rPr>
          <w:rFonts w:cs="Arial"/>
          <w:i/>
          <w:color w:val="2F2F2F"/>
          <w:szCs w:val="20"/>
        </w:rPr>
      </w:pPr>
      <w:r w:rsidRPr="001D133A">
        <w:rPr>
          <w:rFonts w:cs="Arial"/>
          <w:i/>
          <w:color w:val="2F2F2F"/>
          <w:szCs w:val="20"/>
        </w:rPr>
        <w:t>V</w:t>
      </w:r>
      <w:r w:rsidR="008D3AE1" w:rsidRPr="001D133A">
        <w:rPr>
          <w:rFonts w:cs="Arial"/>
          <w:i/>
          <w:color w:val="2F2F2F"/>
          <w:szCs w:val="20"/>
        </w:rPr>
        <w:t xml:space="preserve"> </w:t>
      </w:r>
      <w:r w:rsidRPr="001D133A">
        <w:rPr>
          <w:rFonts w:cs="Arial"/>
          <w:i/>
          <w:color w:val="2F2F2F"/>
          <w:szCs w:val="20"/>
        </w:rPr>
        <w:t>kolikor bo naročnik spremenil tehnično specifikacijo in uskladil razpis z določbami ZJN3, prosimo za ustrezno podaljšanje roka za prijavo.</w:t>
      </w:r>
    </w:p>
    <w:p w14:paraId="60FA641D" w14:textId="77777777" w:rsidR="001D133A" w:rsidRDefault="001D133A" w:rsidP="001D133A">
      <w:pPr>
        <w:jc w:val="both"/>
        <w:rPr>
          <w:rFonts w:eastAsia="Calibri" w:cs="Arial"/>
          <w:b/>
          <w:szCs w:val="20"/>
          <w:highlight w:val="yellow"/>
          <w:shd w:val="clear" w:color="auto" w:fill="FFFFFF"/>
        </w:rPr>
      </w:pPr>
    </w:p>
    <w:p w14:paraId="4433918D" w14:textId="4C75DF0A" w:rsidR="001D133A" w:rsidRPr="002D0126" w:rsidRDefault="001D133A" w:rsidP="001D133A">
      <w:pPr>
        <w:jc w:val="both"/>
        <w:rPr>
          <w:rFonts w:eastAsia="Calibri" w:cs="Arial"/>
          <w:b/>
          <w:szCs w:val="20"/>
          <w:shd w:val="clear" w:color="auto" w:fill="FFFFFF"/>
        </w:rPr>
      </w:pPr>
      <w:r w:rsidRPr="002D0126">
        <w:rPr>
          <w:rFonts w:eastAsia="Calibri" w:cs="Arial"/>
          <w:b/>
          <w:szCs w:val="20"/>
          <w:shd w:val="clear" w:color="auto" w:fill="FFFFFF"/>
        </w:rPr>
        <w:t>Odgovor:</w:t>
      </w:r>
    </w:p>
    <w:p w14:paraId="096395C8" w14:textId="77777777" w:rsidR="001D133A" w:rsidRPr="001D133A" w:rsidRDefault="001D133A" w:rsidP="001D133A">
      <w:pPr>
        <w:autoSpaceDE w:val="0"/>
        <w:autoSpaceDN w:val="0"/>
        <w:adjustRightInd w:val="0"/>
        <w:rPr>
          <w:rFonts w:cs="Arial"/>
          <w:bCs/>
          <w:color w:val="2F2F2F"/>
          <w:szCs w:val="20"/>
        </w:rPr>
      </w:pPr>
      <w:r w:rsidRPr="001D133A">
        <w:rPr>
          <w:rFonts w:cs="Arial"/>
          <w:bCs/>
          <w:color w:val="2F2F2F"/>
          <w:szCs w:val="20"/>
        </w:rPr>
        <w:t>Naročnik je podaljšal rok za oddajo ponudb.</w:t>
      </w:r>
    </w:p>
    <w:p w14:paraId="28FF9272" w14:textId="77777777" w:rsidR="00DE1636" w:rsidRPr="008D3AE1" w:rsidRDefault="00DE1636" w:rsidP="008D3AE1">
      <w:pPr>
        <w:autoSpaceDE w:val="0"/>
        <w:autoSpaceDN w:val="0"/>
        <w:adjustRightInd w:val="0"/>
        <w:rPr>
          <w:rFonts w:cs="Arial"/>
          <w:color w:val="2F2F2F"/>
          <w:szCs w:val="20"/>
        </w:rPr>
      </w:pPr>
    </w:p>
    <w:p w14:paraId="3BB396A6" w14:textId="73A7434E" w:rsidR="00DE1636" w:rsidRPr="008D3AE1" w:rsidRDefault="00DE1636" w:rsidP="008D3AE1">
      <w:pPr>
        <w:autoSpaceDE w:val="0"/>
        <w:autoSpaceDN w:val="0"/>
        <w:adjustRightInd w:val="0"/>
        <w:rPr>
          <w:rFonts w:cs="Arial"/>
          <w:color w:val="2F2F2F"/>
          <w:szCs w:val="20"/>
        </w:rPr>
      </w:pPr>
    </w:p>
    <w:p w14:paraId="642994B5" w14:textId="2C76ABA6"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t>5. VPRAŠANJE</w:t>
      </w:r>
    </w:p>
    <w:p w14:paraId="511F4E87" w14:textId="77777777"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13.6.2023   23:08</w:t>
      </w:r>
    </w:p>
    <w:p w14:paraId="39146603" w14:textId="77777777" w:rsidR="003C2A2B" w:rsidRPr="008D3AE1" w:rsidRDefault="003C2A2B" w:rsidP="008D3AE1">
      <w:pPr>
        <w:autoSpaceDE w:val="0"/>
        <w:autoSpaceDN w:val="0"/>
        <w:adjustRightInd w:val="0"/>
        <w:rPr>
          <w:rFonts w:cs="Arial"/>
          <w:b/>
          <w:bCs/>
          <w:color w:val="2F2F2F"/>
          <w:szCs w:val="20"/>
        </w:rPr>
      </w:pPr>
    </w:p>
    <w:p w14:paraId="5E9A5A2E" w14:textId="77777777" w:rsidR="003C2A2B" w:rsidRPr="008D3AE1" w:rsidRDefault="003C2A2B" w:rsidP="008D3AE1">
      <w:pPr>
        <w:rPr>
          <w:rFonts w:cs="Arial"/>
          <w:i/>
          <w:color w:val="2F2F2F"/>
          <w:szCs w:val="20"/>
        </w:rPr>
      </w:pPr>
      <w:r w:rsidRPr="008D3AE1">
        <w:rPr>
          <w:rFonts w:cs="Arial"/>
          <w:i/>
          <w:color w:val="2F2F2F"/>
          <w:szCs w:val="20"/>
        </w:rPr>
        <w:t>Finančna zavarovanja</w:t>
      </w:r>
      <w:r w:rsidRPr="008D3AE1">
        <w:rPr>
          <w:rFonts w:cs="Arial"/>
          <w:i/>
          <w:color w:val="000000"/>
          <w:szCs w:val="20"/>
        </w:rPr>
        <w:br/>
      </w:r>
      <w:r w:rsidRPr="008D3AE1">
        <w:rPr>
          <w:rFonts w:cs="Arial"/>
          <w:i/>
          <w:color w:val="2F2F2F"/>
          <w:szCs w:val="20"/>
        </w:rPr>
        <w:br/>
        <w:t xml:space="preserve">Z vidika gospodarnosti javnega razpisa v povezavi z vprašanji in opozorili iz točke 3. in 4. </w:t>
      </w:r>
      <w:r w:rsidRPr="008D3AE1">
        <w:rPr>
          <w:rFonts w:cs="Arial"/>
          <w:i/>
          <w:color w:val="2F2F2F"/>
          <w:szCs w:val="20"/>
        </w:rPr>
        <w:lastRenderedPageBreak/>
        <w:t xml:space="preserve">zgoraj, opozarjamo naročnika, da v razpisu niso opredeljene posledice, </w:t>
      </w:r>
      <w:proofErr w:type="spellStart"/>
      <w:r w:rsidRPr="008D3AE1">
        <w:rPr>
          <w:rFonts w:cs="Arial"/>
          <w:i/>
          <w:color w:val="2F2F2F"/>
          <w:szCs w:val="20"/>
        </w:rPr>
        <w:t>vkolikor</w:t>
      </w:r>
      <w:proofErr w:type="spellEnd"/>
      <w:r w:rsidRPr="008D3AE1">
        <w:rPr>
          <w:rFonts w:cs="Arial"/>
          <w:i/>
          <w:color w:val="2F2F2F"/>
          <w:szCs w:val="20"/>
        </w:rPr>
        <w:t xml:space="preserve"> bi izbrani ponudnik oz. (prek 250) naprav izgubilo varnostno dovoljenje za stopnjo tajnosti TAJNO v času garancijskega roka.</w:t>
      </w:r>
      <w:r w:rsidRPr="008D3AE1">
        <w:rPr>
          <w:rFonts w:cs="Arial"/>
          <w:i/>
          <w:color w:val="000000"/>
          <w:szCs w:val="20"/>
        </w:rPr>
        <w:br/>
      </w:r>
      <w:r w:rsidRPr="008D3AE1">
        <w:rPr>
          <w:rFonts w:cs="Arial"/>
          <w:i/>
          <w:color w:val="2F2F2F"/>
          <w:szCs w:val="20"/>
        </w:rPr>
        <w:br/>
        <w:t>Naročnik za dobro izvedbo pogodbenih obveznosti od izbranega ponudnika zahteva finančno zavarovanje za dobro izvedbo pogodbenih obveznosti, v višini zgolj 5% od skupne pogodbene vrednosti za sklop/-e za katerega/-e se sklepa pogodba z DDV.</w:t>
      </w:r>
      <w:r w:rsidRPr="008D3AE1">
        <w:rPr>
          <w:rFonts w:cs="Arial"/>
          <w:i/>
          <w:color w:val="000000"/>
          <w:szCs w:val="20"/>
        </w:rPr>
        <w:br/>
      </w:r>
      <w:r w:rsidRPr="008D3AE1">
        <w:rPr>
          <w:rFonts w:cs="Arial"/>
          <w:i/>
          <w:color w:val="2F2F2F"/>
          <w:szCs w:val="20"/>
        </w:rPr>
        <w:br/>
        <w:t xml:space="preserve">Škoda naročnika v primeru izbrisa naprav, katere je naročnik postavil kot tehnični pogoj iz UVTP Seznama odobrenih šifrirnih rešitev za zaščito podatkov do stopnje tajnosti TAJNO, bo izjemno visoka, posledic za izbranega ponudnika, katerega naprave bi izgubile varnostno dovoljenje pa ne bo. Naročnik se tako izpostavlja visokemu tveganju, ki z zahtevami iz JR v ničemer ni zamejeno (oz. smiselno s finančnim zavarovanjem </w:t>
      </w:r>
      <w:proofErr w:type="spellStart"/>
      <w:r w:rsidRPr="008D3AE1">
        <w:rPr>
          <w:rFonts w:cs="Arial"/>
          <w:i/>
          <w:color w:val="2F2F2F"/>
          <w:szCs w:val="20"/>
        </w:rPr>
        <w:t>predizbranega</w:t>
      </w:r>
      <w:proofErr w:type="spellEnd"/>
      <w:r w:rsidRPr="008D3AE1">
        <w:rPr>
          <w:rFonts w:cs="Arial"/>
          <w:i/>
          <w:color w:val="2F2F2F"/>
          <w:szCs w:val="20"/>
        </w:rPr>
        <w:t xml:space="preserve"> ponudnika do največ 5% pogodbene vrednosti), zato naj glede tega uskladi razpisno dokumentacijo in zagotovi učinkovitost in gospodarnost JR.</w:t>
      </w:r>
      <w:r w:rsidRPr="008D3AE1">
        <w:rPr>
          <w:rFonts w:cs="Arial"/>
          <w:i/>
          <w:color w:val="000000"/>
          <w:szCs w:val="20"/>
        </w:rPr>
        <w:br/>
      </w:r>
      <w:r w:rsidRPr="008D3AE1">
        <w:rPr>
          <w:rFonts w:cs="Arial"/>
          <w:i/>
          <w:color w:val="2F2F2F"/>
          <w:szCs w:val="20"/>
        </w:rPr>
        <w:br/>
        <w:t xml:space="preserve">V </w:t>
      </w:r>
      <w:proofErr w:type="spellStart"/>
      <w:r w:rsidRPr="008D3AE1">
        <w:rPr>
          <w:rFonts w:cs="Arial"/>
          <w:i/>
          <w:color w:val="2F2F2F"/>
          <w:szCs w:val="20"/>
        </w:rPr>
        <w:t>naprotnem</w:t>
      </w:r>
      <w:proofErr w:type="spellEnd"/>
      <w:r w:rsidRPr="008D3AE1">
        <w:rPr>
          <w:rFonts w:cs="Arial"/>
          <w:i/>
          <w:color w:val="2F2F2F"/>
          <w:szCs w:val="20"/>
        </w:rPr>
        <w:t xml:space="preserve"> primeru naročnik tvega, da bo celoten predmet javnega naročila (nakup in implementacija sistema za prenos in obdelavo tajnih podatkov), ki zajema nakup in dobavo opreme in obsega naslednje sklope:</w:t>
      </w:r>
      <w:r w:rsidRPr="008D3AE1">
        <w:rPr>
          <w:rFonts w:cs="Arial"/>
          <w:i/>
          <w:color w:val="2F2F2F"/>
          <w:szCs w:val="20"/>
        </w:rPr>
        <w:br/>
        <w:t>Sklop 1: Nakup in dobava, postavitev, konfiguracija in integracija šifrirne opreme,</w:t>
      </w:r>
      <w:r w:rsidRPr="008D3AE1">
        <w:rPr>
          <w:rFonts w:cs="Arial"/>
          <w:i/>
          <w:color w:val="2F2F2F"/>
          <w:szCs w:val="20"/>
        </w:rPr>
        <w:br/>
        <w:t>Sklop 2: Nakup in dobava opreme zaščitene pred neželenim elektromagnetnim sevanjem,</w:t>
      </w:r>
      <w:r w:rsidRPr="008D3AE1">
        <w:rPr>
          <w:rFonts w:cs="Arial"/>
          <w:i/>
          <w:color w:val="2F2F2F"/>
          <w:szCs w:val="20"/>
        </w:rPr>
        <w:br/>
        <w:t xml:space="preserve">Sklop 3: Nakup in dobava </w:t>
      </w:r>
      <w:proofErr w:type="spellStart"/>
      <w:r w:rsidRPr="008D3AE1">
        <w:rPr>
          <w:rFonts w:cs="Arial"/>
          <w:i/>
          <w:color w:val="2F2F2F"/>
          <w:szCs w:val="20"/>
        </w:rPr>
        <w:t>multifunkcijskih</w:t>
      </w:r>
      <w:proofErr w:type="spellEnd"/>
      <w:r w:rsidRPr="008D3AE1">
        <w:rPr>
          <w:rFonts w:cs="Arial"/>
          <w:i/>
          <w:color w:val="2F2F2F"/>
          <w:szCs w:val="20"/>
        </w:rPr>
        <w:t xml:space="preserve"> naprav,</w:t>
      </w:r>
      <w:r w:rsidRPr="008D3AE1">
        <w:rPr>
          <w:rFonts w:cs="Arial"/>
          <w:i/>
          <w:color w:val="2F2F2F"/>
          <w:szCs w:val="20"/>
        </w:rPr>
        <w:br/>
        <w:t>Sklop 4: Nakup in dobava, postavitev, konfiguracija in integracija podatkovne diode,</w:t>
      </w:r>
      <w:r w:rsidRPr="008D3AE1">
        <w:rPr>
          <w:rFonts w:cs="Arial"/>
          <w:i/>
          <w:color w:val="2F2F2F"/>
          <w:szCs w:val="20"/>
        </w:rPr>
        <w:br/>
        <w:t>Sklop 5: Nakup in dobava komunikacijskih omar,</w:t>
      </w:r>
      <w:r w:rsidRPr="008D3AE1">
        <w:rPr>
          <w:rFonts w:cs="Arial"/>
          <w:i/>
          <w:color w:val="2F2F2F"/>
          <w:szCs w:val="20"/>
        </w:rPr>
        <w:br/>
        <w:t>Sklop 6: Nakup in dobava omrežnih stikal,</w:t>
      </w:r>
      <w:r w:rsidRPr="008D3AE1">
        <w:rPr>
          <w:rFonts w:cs="Arial"/>
          <w:i/>
          <w:color w:val="2F2F2F"/>
          <w:szCs w:val="20"/>
        </w:rPr>
        <w:br/>
        <w:t>Sklop 7: Nakup in dobava, postavitev, konfiguracija in integracija strežniške infrastrukture,</w:t>
      </w:r>
      <w:r w:rsidRPr="008D3AE1">
        <w:rPr>
          <w:rFonts w:cs="Arial"/>
          <w:i/>
          <w:color w:val="2F2F2F"/>
          <w:szCs w:val="20"/>
        </w:rPr>
        <w:br/>
        <w:t>Sklop 8: Nakup in dobava, postavitev, konfiguracija in integracija omrežne infrastrukture,</w:t>
      </w:r>
      <w:r w:rsidRPr="008D3AE1">
        <w:rPr>
          <w:rFonts w:cs="Arial"/>
          <w:i/>
          <w:color w:val="2F2F2F"/>
          <w:szCs w:val="20"/>
        </w:rPr>
        <w:br/>
        <w:t>Sklop 9: Nakup in dobava, postavitev, konfiguracija in integracija dokumentnega sistema,</w:t>
      </w:r>
      <w:r w:rsidRPr="008D3AE1">
        <w:rPr>
          <w:rFonts w:cs="Arial"/>
          <w:i/>
          <w:color w:val="2F2F2F"/>
          <w:szCs w:val="20"/>
        </w:rPr>
        <w:br/>
        <w:t>neuporaben oz. neuporabljiv.</w:t>
      </w:r>
      <w:r w:rsidRPr="008D3AE1">
        <w:rPr>
          <w:rFonts w:cs="Arial"/>
          <w:i/>
          <w:color w:val="000000"/>
          <w:szCs w:val="20"/>
        </w:rPr>
        <w:br/>
      </w:r>
      <w:r w:rsidRPr="008D3AE1">
        <w:rPr>
          <w:rFonts w:cs="Arial"/>
          <w:i/>
          <w:color w:val="2F2F2F"/>
          <w:szCs w:val="20"/>
        </w:rPr>
        <w:br/>
        <w:t xml:space="preserve">Glede na to, da gre za izgradnjo enotnega sistema, v katerem naj bi bil možen dostop do tajnih podatkov različnih stopenj tajnosti na podlagi </w:t>
      </w:r>
      <w:proofErr w:type="spellStart"/>
      <w:r w:rsidRPr="008D3AE1">
        <w:rPr>
          <w:rFonts w:cs="Arial"/>
          <w:i/>
          <w:color w:val="2F2F2F"/>
          <w:szCs w:val="20"/>
        </w:rPr>
        <w:t>avtentikacije</w:t>
      </w:r>
      <w:proofErr w:type="spellEnd"/>
      <w:r w:rsidRPr="008D3AE1">
        <w:rPr>
          <w:rFonts w:cs="Arial"/>
          <w:i/>
          <w:color w:val="2F2F2F"/>
          <w:szCs w:val="20"/>
        </w:rPr>
        <w:t xml:space="preserve"> in avtorizacije uporabnikov, pri čemer naj bi bila avtorizacija vezana na dovoljenje za dostop do tajnih podatkov ter nadalje da gre za opremo 220 delovnih mest (oz. 242 LO), nadalje 32 delovnih mest s polno opremo, </w:t>
      </w:r>
      <w:proofErr w:type="spellStart"/>
      <w:r w:rsidRPr="008D3AE1">
        <w:rPr>
          <w:rFonts w:cs="Arial"/>
          <w:i/>
          <w:color w:val="2F2F2F"/>
          <w:szCs w:val="20"/>
        </w:rPr>
        <w:t>upravljalski</w:t>
      </w:r>
      <w:proofErr w:type="spellEnd"/>
      <w:r w:rsidRPr="008D3AE1">
        <w:rPr>
          <w:rFonts w:cs="Arial"/>
          <w:i/>
          <w:color w:val="2F2F2F"/>
          <w:szCs w:val="20"/>
        </w:rPr>
        <w:t xml:space="preserve"> sistem ter opremo primarnega in sekundarnega centra, sklepamo da naročnik ne išče (</w:t>
      </w:r>
      <w:proofErr w:type="spellStart"/>
      <w:r w:rsidRPr="008D3AE1">
        <w:rPr>
          <w:rFonts w:cs="Arial"/>
          <w:i/>
          <w:color w:val="2F2F2F"/>
          <w:szCs w:val="20"/>
        </w:rPr>
        <w:t>predizbranih</w:t>
      </w:r>
      <w:proofErr w:type="spellEnd"/>
      <w:r w:rsidRPr="008D3AE1">
        <w:rPr>
          <w:rFonts w:cs="Arial"/>
          <w:i/>
          <w:color w:val="2F2F2F"/>
          <w:szCs w:val="20"/>
        </w:rPr>
        <w:t xml:space="preserve"> in za namen razpisa neprimernih) rešitev zgolj za nekaj mesecev.</w:t>
      </w:r>
    </w:p>
    <w:p w14:paraId="1B220E6B" w14:textId="77777777" w:rsidR="00DE1636" w:rsidRPr="008D3AE1" w:rsidRDefault="00DE1636" w:rsidP="008D3AE1">
      <w:pPr>
        <w:rPr>
          <w:rFonts w:cs="Arial"/>
          <w:color w:val="FF0000"/>
          <w:szCs w:val="20"/>
        </w:rPr>
      </w:pPr>
    </w:p>
    <w:p w14:paraId="6B8F3FD2" w14:textId="77777777" w:rsidR="00DE1636" w:rsidRPr="002D0126" w:rsidRDefault="00DE1636" w:rsidP="008D3AE1">
      <w:pPr>
        <w:jc w:val="both"/>
        <w:rPr>
          <w:rFonts w:eastAsia="Calibri" w:cs="Arial"/>
          <w:szCs w:val="20"/>
          <w:shd w:val="clear" w:color="auto" w:fill="FFFFFF"/>
        </w:rPr>
      </w:pPr>
      <w:r w:rsidRPr="002D0126">
        <w:rPr>
          <w:rFonts w:eastAsia="Calibri" w:cs="Arial"/>
          <w:szCs w:val="20"/>
          <w:shd w:val="clear" w:color="auto" w:fill="FFFFFF"/>
        </w:rPr>
        <w:t>Odgovor:</w:t>
      </w:r>
    </w:p>
    <w:p w14:paraId="62826F6D" w14:textId="0AE0E6A6" w:rsidR="003C2A2B" w:rsidRPr="00EE5838" w:rsidRDefault="00026DE6" w:rsidP="008D3AE1">
      <w:pPr>
        <w:rPr>
          <w:rFonts w:cs="Arial"/>
          <w:szCs w:val="20"/>
        </w:rPr>
      </w:pPr>
      <w:r w:rsidRPr="00EE5838">
        <w:rPr>
          <w:rFonts w:cs="Arial"/>
          <w:szCs w:val="20"/>
        </w:rPr>
        <w:t xml:space="preserve">Naročnik je preučil vprašanje in </w:t>
      </w:r>
      <w:r w:rsidR="00711FF7" w:rsidRPr="00EE5838">
        <w:rPr>
          <w:rFonts w:cs="Arial"/>
          <w:szCs w:val="20"/>
        </w:rPr>
        <w:t xml:space="preserve">v tem delu </w:t>
      </w:r>
      <w:r w:rsidRPr="00EE5838">
        <w:rPr>
          <w:rFonts w:cs="Arial"/>
          <w:szCs w:val="20"/>
        </w:rPr>
        <w:t>ne spreminja zahtev</w:t>
      </w:r>
      <w:r w:rsidR="00711FF7" w:rsidRPr="00EE5838">
        <w:rPr>
          <w:rFonts w:cs="Arial"/>
          <w:szCs w:val="20"/>
        </w:rPr>
        <w:t xml:space="preserve">. </w:t>
      </w:r>
    </w:p>
    <w:p w14:paraId="32FE0EA2" w14:textId="77777777" w:rsidR="00DE1636" w:rsidRPr="008D3AE1" w:rsidRDefault="00DE1636" w:rsidP="008D3AE1">
      <w:pPr>
        <w:autoSpaceDE w:val="0"/>
        <w:autoSpaceDN w:val="0"/>
        <w:adjustRightInd w:val="0"/>
        <w:rPr>
          <w:rFonts w:cs="Arial"/>
          <w:b/>
          <w:bCs/>
          <w:color w:val="2F2F2F"/>
          <w:szCs w:val="20"/>
        </w:rPr>
      </w:pPr>
    </w:p>
    <w:p w14:paraId="03D19165" w14:textId="77777777" w:rsidR="00DE1636" w:rsidRPr="008D3AE1" w:rsidRDefault="00DE1636" w:rsidP="008D3AE1">
      <w:pPr>
        <w:autoSpaceDE w:val="0"/>
        <w:autoSpaceDN w:val="0"/>
        <w:adjustRightInd w:val="0"/>
        <w:rPr>
          <w:rFonts w:cs="Arial"/>
          <w:b/>
          <w:bCs/>
          <w:color w:val="2F2F2F"/>
          <w:szCs w:val="20"/>
        </w:rPr>
      </w:pPr>
    </w:p>
    <w:p w14:paraId="0EB3D1FA" w14:textId="2CF4EEA8"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t>6. VPRAŠANJE</w:t>
      </w:r>
    </w:p>
    <w:p w14:paraId="40F984D6" w14:textId="19C37A07"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14.6.2023   08:29</w:t>
      </w:r>
    </w:p>
    <w:p w14:paraId="3F69D039" w14:textId="77777777" w:rsidR="003C2A2B" w:rsidRPr="008D3AE1" w:rsidRDefault="003C2A2B" w:rsidP="008D3AE1">
      <w:pPr>
        <w:autoSpaceDE w:val="0"/>
        <w:autoSpaceDN w:val="0"/>
        <w:adjustRightInd w:val="0"/>
        <w:rPr>
          <w:rFonts w:cs="Arial"/>
          <w:b/>
          <w:bCs/>
          <w:color w:val="2F2F2F"/>
          <w:szCs w:val="20"/>
        </w:rPr>
      </w:pPr>
    </w:p>
    <w:p w14:paraId="5965E350" w14:textId="77777777" w:rsidR="003C2A2B" w:rsidRPr="008D3AE1" w:rsidRDefault="003C2A2B" w:rsidP="008D3AE1">
      <w:pPr>
        <w:autoSpaceDE w:val="0"/>
        <w:autoSpaceDN w:val="0"/>
        <w:adjustRightInd w:val="0"/>
        <w:rPr>
          <w:rFonts w:cs="Arial"/>
          <w:i/>
          <w:color w:val="2F2F2F"/>
          <w:szCs w:val="20"/>
        </w:rPr>
      </w:pPr>
      <w:r w:rsidRPr="008D3AE1">
        <w:rPr>
          <w:rFonts w:cs="Arial"/>
          <w:i/>
          <w:color w:val="2F2F2F"/>
          <w:szCs w:val="20"/>
        </w:rPr>
        <w:t>Spoštovani,</w:t>
      </w:r>
      <w:r w:rsidRPr="008D3AE1">
        <w:rPr>
          <w:rFonts w:cs="Arial"/>
          <w:i/>
          <w:color w:val="000000"/>
          <w:szCs w:val="20"/>
        </w:rPr>
        <w:br/>
      </w:r>
      <w:r w:rsidRPr="008D3AE1">
        <w:rPr>
          <w:rFonts w:cs="Arial"/>
          <w:i/>
          <w:color w:val="2F2F2F"/>
          <w:szCs w:val="20"/>
        </w:rPr>
        <w:br/>
        <w:t>V zvezi s predmetnim javnim razpisom Javno naročilo za oddajo naročila blaga po odprtem postopku za nakup in implementacijo sistema za prenos in obdelavo tajnih podatkov Referenčna številka dokumenta: 430-214/2023</w:t>
      </w:r>
      <w:r w:rsidRPr="008D3AE1">
        <w:rPr>
          <w:rFonts w:cs="Arial"/>
          <w:i/>
          <w:color w:val="2F2F2F"/>
          <w:szCs w:val="20"/>
        </w:rPr>
        <w:br/>
        <w:t>imamo sledeča vprašanja:</w:t>
      </w:r>
      <w:r w:rsidRPr="008D3AE1">
        <w:rPr>
          <w:rFonts w:cs="Arial"/>
          <w:i/>
          <w:color w:val="2F2F2F"/>
          <w:szCs w:val="20"/>
        </w:rPr>
        <w:br/>
        <w:t>Sklop 5: Nakup in dobava komunikacijskih omar:</w:t>
      </w:r>
      <w:r w:rsidRPr="008D3AE1">
        <w:rPr>
          <w:rFonts w:cs="Arial"/>
          <w:i/>
          <w:color w:val="000000"/>
          <w:szCs w:val="20"/>
        </w:rPr>
        <w:br/>
      </w:r>
      <w:r w:rsidRPr="008D3AE1">
        <w:rPr>
          <w:rFonts w:cs="Arial"/>
          <w:i/>
          <w:color w:val="2F2F2F"/>
          <w:szCs w:val="20"/>
        </w:rPr>
        <w:br/>
        <w:t xml:space="preserve">Glede na podatek o obremenitvi 10kW, ki je osnova za dimenzioniranje hlajenja v omari, </w:t>
      </w:r>
      <w:r w:rsidRPr="008D3AE1">
        <w:rPr>
          <w:rFonts w:cs="Arial"/>
          <w:i/>
          <w:color w:val="2F2F2F"/>
          <w:szCs w:val="20"/>
        </w:rPr>
        <w:lastRenderedPageBreak/>
        <w:t>prosimo za informacijo v kakšnih ambientalnih razmerah bo omara nameščena (</w:t>
      </w:r>
      <w:proofErr w:type="spellStart"/>
      <w:r w:rsidRPr="008D3AE1">
        <w:rPr>
          <w:rFonts w:cs="Arial"/>
          <w:i/>
          <w:color w:val="2F2F2F"/>
          <w:szCs w:val="20"/>
        </w:rPr>
        <w:t>max</w:t>
      </w:r>
      <w:proofErr w:type="spellEnd"/>
      <w:r w:rsidRPr="008D3AE1">
        <w:rPr>
          <w:rFonts w:cs="Arial"/>
          <w:i/>
          <w:color w:val="2F2F2F"/>
          <w:szCs w:val="20"/>
        </w:rPr>
        <w:t xml:space="preserve"> temperatura prostora v katerem bo postavljena omara)</w:t>
      </w:r>
      <w:r w:rsidRPr="008D3AE1">
        <w:rPr>
          <w:rFonts w:cs="Arial"/>
          <w:i/>
          <w:color w:val="2F2F2F"/>
          <w:szCs w:val="20"/>
        </w:rPr>
        <w:br/>
        <w:t>Ali morajo imeti omare nameščena kolesca oziroma fiksne, po višini nastavljive noge.</w:t>
      </w:r>
      <w:r w:rsidRPr="008D3AE1">
        <w:rPr>
          <w:rFonts w:cs="Arial"/>
          <w:i/>
          <w:color w:val="2F2F2F"/>
          <w:szCs w:val="20"/>
        </w:rPr>
        <w:br/>
        <w:t xml:space="preserve">V zahtevah razpisne dokumentacije navajate, da mora biti električni priključek na omari 3fazen iz dvojnega vira napajanja. Zahteva je, da se v omari nahajajo 4 </w:t>
      </w:r>
      <w:proofErr w:type="spellStart"/>
      <w:r w:rsidRPr="008D3AE1">
        <w:rPr>
          <w:rFonts w:cs="Arial"/>
          <w:i/>
          <w:color w:val="2F2F2F"/>
          <w:szCs w:val="20"/>
        </w:rPr>
        <w:t>razdelilci</w:t>
      </w:r>
      <w:proofErr w:type="spellEnd"/>
      <w:r w:rsidRPr="008D3AE1">
        <w:rPr>
          <w:rFonts w:cs="Arial"/>
          <w:i/>
          <w:color w:val="2F2F2F"/>
          <w:szCs w:val="20"/>
        </w:rPr>
        <w:t xml:space="preserve"> s C13 vtičnicami in dva 32A PDU-ja s po štirimi C19 vtičnicami. Prosim, če lahko sporočite, kako želite, da je porazdeljena vsaka faza posameznega vira na </w:t>
      </w:r>
      <w:proofErr w:type="spellStart"/>
      <w:r w:rsidRPr="008D3AE1">
        <w:rPr>
          <w:rFonts w:cs="Arial"/>
          <w:i/>
          <w:color w:val="2F2F2F"/>
          <w:szCs w:val="20"/>
        </w:rPr>
        <w:t>razdelilce</w:t>
      </w:r>
      <w:proofErr w:type="spellEnd"/>
      <w:r w:rsidRPr="008D3AE1">
        <w:rPr>
          <w:rFonts w:cs="Arial"/>
          <w:i/>
          <w:color w:val="2F2F2F"/>
          <w:szCs w:val="20"/>
        </w:rPr>
        <w:t xml:space="preserve"> oz. PDU?</w:t>
      </w:r>
    </w:p>
    <w:p w14:paraId="34CE4E47" w14:textId="77777777" w:rsidR="003C2A2B" w:rsidRPr="008D3AE1" w:rsidRDefault="003C2A2B" w:rsidP="008D3AE1">
      <w:pPr>
        <w:autoSpaceDE w:val="0"/>
        <w:autoSpaceDN w:val="0"/>
        <w:adjustRightInd w:val="0"/>
        <w:rPr>
          <w:rFonts w:cs="Arial"/>
          <w:color w:val="2F2F2F"/>
          <w:szCs w:val="20"/>
        </w:rPr>
      </w:pPr>
    </w:p>
    <w:p w14:paraId="699DC7F1" w14:textId="77777777" w:rsidR="003C2A2B" w:rsidRPr="008D3AE1" w:rsidRDefault="003C2A2B" w:rsidP="008D3AE1">
      <w:pPr>
        <w:autoSpaceDE w:val="0"/>
        <w:autoSpaceDN w:val="0"/>
        <w:adjustRightInd w:val="0"/>
        <w:rPr>
          <w:rFonts w:cs="Arial"/>
          <w:color w:val="000000"/>
          <w:szCs w:val="20"/>
        </w:rPr>
      </w:pPr>
      <w:r w:rsidRPr="008D3AE1">
        <w:rPr>
          <w:rFonts w:cs="Arial"/>
          <w:color w:val="2F2F2F"/>
          <w:szCs w:val="20"/>
        </w:rPr>
        <w:t>Lep pozdrav!</w:t>
      </w:r>
      <w:r w:rsidRPr="008D3AE1">
        <w:rPr>
          <w:rFonts w:cs="Arial"/>
          <w:color w:val="000000"/>
          <w:szCs w:val="20"/>
        </w:rPr>
        <w:t xml:space="preserve"> </w:t>
      </w:r>
    </w:p>
    <w:p w14:paraId="27FBEA22" w14:textId="77777777" w:rsidR="00DE1636" w:rsidRPr="008D3AE1" w:rsidRDefault="00DE1636" w:rsidP="008D3AE1">
      <w:pPr>
        <w:jc w:val="both"/>
        <w:rPr>
          <w:rFonts w:eastAsia="Calibri" w:cs="Arial"/>
          <w:b/>
          <w:szCs w:val="20"/>
          <w:highlight w:val="yellow"/>
          <w:shd w:val="clear" w:color="auto" w:fill="FFFFFF"/>
        </w:rPr>
      </w:pPr>
    </w:p>
    <w:p w14:paraId="71904097" w14:textId="460AD0E0"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24F3CA21" w14:textId="3C672BE9" w:rsidR="003C2A2B" w:rsidRPr="00EE5838" w:rsidRDefault="00711FF7" w:rsidP="00711FF7">
      <w:pPr>
        <w:autoSpaceDE w:val="0"/>
        <w:autoSpaceDN w:val="0"/>
        <w:adjustRightInd w:val="0"/>
        <w:jc w:val="both"/>
        <w:rPr>
          <w:rFonts w:cs="Arial"/>
          <w:szCs w:val="20"/>
        </w:rPr>
      </w:pPr>
      <w:r w:rsidRPr="00EE5838">
        <w:rPr>
          <w:rFonts w:cs="Arial"/>
          <w:szCs w:val="20"/>
        </w:rPr>
        <w:t>K</w:t>
      </w:r>
      <w:r w:rsidR="003C2A2B" w:rsidRPr="00EE5838">
        <w:rPr>
          <w:rFonts w:cs="Arial"/>
          <w:szCs w:val="20"/>
        </w:rPr>
        <w:t xml:space="preserve">limatske razmere: </w:t>
      </w:r>
      <w:r w:rsidRPr="00EE5838">
        <w:rPr>
          <w:rFonts w:cs="Arial"/>
          <w:szCs w:val="20"/>
        </w:rPr>
        <w:t>t</w:t>
      </w:r>
      <w:r w:rsidR="003C2A2B" w:rsidRPr="00EE5838">
        <w:rPr>
          <w:rFonts w:cs="Arial"/>
          <w:szCs w:val="20"/>
        </w:rPr>
        <w:t>renutna temperatura hladne cone v prostoru K3 je 20 stopinj, 30% vlažnost. Dopusten dvig do 24 stopinj, 80% vlažnosti</w:t>
      </w:r>
      <w:r w:rsidRPr="00EE5838">
        <w:rPr>
          <w:rFonts w:cs="Arial"/>
          <w:szCs w:val="20"/>
        </w:rPr>
        <w:t>.</w:t>
      </w:r>
    </w:p>
    <w:p w14:paraId="379E0E22" w14:textId="77777777" w:rsidR="003C2A2B" w:rsidRPr="00EE5838" w:rsidRDefault="003C2A2B" w:rsidP="00711FF7">
      <w:pPr>
        <w:autoSpaceDE w:val="0"/>
        <w:autoSpaceDN w:val="0"/>
        <w:adjustRightInd w:val="0"/>
        <w:jc w:val="both"/>
        <w:rPr>
          <w:rFonts w:cs="Arial"/>
          <w:szCs w:val="20"/>
        </w:rPr>
      </w:pPr>
    </w:p>
    <w:p w14:paraId="45910664" w14:textId="2C6AFDEE" w:rsidR="003C2A2B" w:rsidRPr="00EE5838" w:rsidRDefault="003C2A2B" w:rsidP="00711FF7">
      <w:pPr>
        <w:autoSpaceDE w:val="0"/>
        <w:autoSpaceDN w:val="0"/>
        <w:adjustRightInd w:val="0"/>
        <w:jc w:val="both"/>
        <w:rPr>
          <w:rFonts w:cs="Arial"/>
          <w:szCs w:val="20"/>
        </w:rPr>
      </w:pPr>
      <w:r w:rsidRPr="00EE5838">
        <w:rPr>
          <w:rFonts w:cs="Arial"/>
          <w:szCs w:val="20"/>
        </w:rPr>
        <w:t>Omara naj bi imela fiksne</w:t>
      </w:r>
      <w:r w:rsidR="00711FF7" w:rsidRPr="00EE5838">
        <w:rPr>
          <w:rFonts w:cs="Arial"/>
          <w:szCs w:val="20"/>
        </w:rPr>
        <w:t>,</w:t>
      </w:r>
      <w:r w:rsidRPr="00EE5838">
        <w:rPr>
          <w:rFonts w:cs="Arial"/>
          <w:szCs w:val="20"/>
        </w:rPr>
        <w:t xml:space="preserve"> po višini nastavljive nogice.</w:t>
      </w:r>
    </w:p>
    <w:p w14:paraId="67AF1493" w14:textId="77777777" w:rsidR="003C2A2B" w:rsidRPr="00EE5838" w:rsidRDefault="003C2A2B" w:rsidP="00711FF7">
      <w:pPr>
        <w:autoSpaceDE w:val="0"/>
        <w:autoSpaceDN w:val="0"/>
        <w:adjustRightInd w:val="0"/>
        <w:jc w:val="both"/>
        <w:rPr>
          <w:rFonts w:cs="Arial"/>
          <w:szCs w:val="20"/>
        </w:rPr>
      </w:pPr>
    </w:p>
    <w:p w14:paraId="42B53AF9" w14:textId="77777777" w:rsidR="003C2A2B" w:rsidRPr="00EE5838" w:rsidRDefault="003C2A2B" w:rsidP="00711FF7">
      <w:pPr>
        <w:autoSpaceDE w:val="0"/>
        <w:autoSpaceDN w:val="0"/>
        <w:adjustRightInd w:val="0"/>
        <w:jc w:val="both"/>
        <w:rPr>
          <w:rFonts w:cs="Arial"/>
          <w:szCs w:val="20"/>
        </w:rPr>
      </w:pPr>
      <w:r w:rsidRPr="00EE5838">
        <w:rPr>
          <w:rFonts w:cs="Arial"/>
          <w:szCs w:val="20"/>
        </w:rPr>
        <w:t>Ponudnik ima dve možnosti glede električnega napajanja. Obe sta sprejemljivi za naročnika:</w:t>
      </w:r>
    </w:p>
    <w:p w14:paraId="3DA427B1" w14:textId="77777777" w:rsidR="003C2A2B" w:rsidRPr="00EE5838" w:rsidRDefault="003C2A2B" w:rsidP="00711FF7">
      <w:pPr>
        <w:autoSpaceDE w:val="0"/>
        <w:autoSpaceDN w:val="0"/>
        <w:adjustRightInd w:val="0"/>
        <w:jc w:val="both"/>
        <w:rPr>
          <w:rFonts w:cs="Arial"/>
          <w:szCs w:val="20"/>
        </w:rPr>
      </w:pPr>
      <w:r w:rsidRPr="00EE5838">
        <w:rPr>
          <w:rFonts w:cs="Arial"/>
          <w:szCs w:val="20"/>
        </w:rPr>
        <w:t xml:space="preserve">1. Možnost: Na vsak dovod napajanja veže 2 x </w:t>
      </w:r>
      <w:proofErr w:type="spellStart"/>
      <w:r w:rsidRPr="00EE5838">
        <w:rPr>
          <w:rFonts w:cs="Arial"/>
          <w:szCs w:val="20"/>
        </w:rPr>
        <w:t>razdelilec</w:t>
      </w:r>
      <w:proofErr w:type="spellEnd"/>
      <w:r w:rsidRPr="00EE5838">
        <w:rPr>
          <w:rFonts w:cs="Arial"/>
          <w:szCs w:val="20"/>
        </w:rPr>
        <w:t xml:space="preserve"> (PDU) z vsaj 10xC13 vtičnicami in 1 x </w:t>
      </w:r>
      <w:proofErr w:type="spellStart"/>
      <w:r w:rsidRPr="00EE5838">
        <w:rPr>
          <w:rFonts w:cs="Arial"/>
          <w:szCs w:val="20"/>
        </w:rPr>
        <w:t>razdelilec</w:t>
      </w:r>
      <w:proofErr w:type="spellEnd"/>
      <w:r w:rsidRPr="00EE5838">
        <w:rPr>
          <w:rFonts w:cs="Arial"/>
          <w:szCs w:val="20"/>
        </w:rPr>
        <w:t xml:space="preserve"> (PDU) z vsaj 4xC19 vtičnicami - vsak </w:t>
      </w:r>
      <w:proofErr w:type="spellStart"/>
      <w:r w:rsidRPr="00EE5838">
        <w:rPr>
          <w:rFonts w:cs="Arial"/>
          <w:szCs w:val="20"/>
        </w:rPr>
        <w:t>razdelilec</w:t>
      </w:r>
      <w:proofErr w:type="spellEnd"/>
      <w:r w:rsidRPr="00EE5838">
        <w:rPr>
          <w:rFonts w:cs="Arial"/>
          <w:szCs w:val="20"/>
        </w:rPr>
        <w:t xml:space="preserve"> na svojo fazo, višina 1U, vhodni tok posameznega </w:t>
      </w:r>
      <w:proofErr w:type="spellStart"/>
      <w:r w:rsidRPr="00EE5838">
        <w:rPr>
          <w:rFonts w:cs="Arial"/>
          <w:szCs w:val="20"/>
        </w:rPr>
        <w:t>razdelilca</w:t>
      </w:r>
      <w:proofErr w:type="spellEnd"/>
      <w:r w:rsidRPr="00EE5838">
        <w:rPr>
          <w:rFonts w:cs="Arial"/>
          <w:szCs w:val="20"/>
        </w:rPr>
        <w:t xml:space="preserve"> 30-32A. </w:t>
      </w:r>
    </w:p>
    <w:p w14:paraId="7F5C409C" w14:textId="77777777" w:rsidR="003C2A2B" w:rsidRPr="00EE5838" w:rsidRDefault="003C2A2B" w:rsidP="00711FF7">
      <w:pPr>
        <w:autoSpaceDE w:val="0"/>
        <w:autoSpaceDN w:val="0"/>
        <w:adjustRightInd w:val="0"/>
        <w:jc w:val="both"/>
        <w:rPr>
          <w:rFonts w:cs="Arial"/>
          <w:szCs w:val="20"/>
        </w:rPr>
      </w:pPr>
      <w:r w:rsidRPr="00EE5838">
        <w:rPr>
          <w:rFonts w:cs="Arial"/>
          <w:szCs w:val="20"/>
        </w:rPr>
        <w:t xml:space="preserve">2. Možnost: Ponudnik lahko ponudi vertikalni PDU 0U, 3-fazni dovod 32A, vsaj 20xC13 vtičnice in vsaj 4xC19 vtičnice. </w:t>
      </w:r>
    </w:p>
    <w:p w14:paraId="1127A154" w14:textId="77777777" w:rsidR="003C2A2B" w:rsidRPr="008D3AE1" w:rsidRDefault="003C2A2B" w:rsidP="00711FF7">
      <w:pPr>
        <w:autoSpaceDE w:val="0"/>
        <w:autoSpaceDN w:val="0"/>
        <w:adjustRightInd w:val="0"/>
        <w:jc w:val="both"/>
        <w:rPr>
          <w:rFonts w:cs="Arial"/>
          <w:color w:val="5B9BD5" w:themeColor="accent1"/>
          <w:szCs w:val="20"/>
        </w:rPr>
      </w:pPr>
    </w:p>
    <w:p w14:paraId="3864C259" w14:textId="6E5388FC" w:rsidR="003C2A2B" w:rsidRPr="00992AEA" w:rsidRDefault="00711FF7" w:rsidP="00711FF7">
      <w:pPr>
        <w:autoSpaceDE w:val="0"/>
        <w:autoSpaceDN w:val="0"/>
        <w:adjustRightInd w:val="0"/>
        <w:jc w:val="both"/>
        <w:rPr>
          <w:rFonts w:cs="Arial"/>
          <w:szCs w:val="20"/>
        </w:rPr>
      </w:pPr>
      <w:r w:rsidRPr="00992AEA">
        <w:rPr>
          <w:rFonts w:cs="Arial"/>
          <w:szCs w:val="20"/>
        </w:rPr>
        <w:t>Naročnik ugotavlja</w:t>
      </w:r>
      <w:r w:rsidR="00992AEA" w:rsidRPr="00992AEA">
        <w:rPr>
          <w:rFonts w:cs="Arial"/>
          <w:szCs w:val="20"/>
        </w:rPr>
        <w:t xml:space="preserve"> </w:t>
      </w:r>
      <w:r w:rsidRPr="00992AEA">
        <w:rPr>
          <w:rFonts w:cs="Arial"/>
          <w:szCs w:val="20"/>
        </w:rPr>
        <w:t>še, da je v</w:t>
      </w:r>
      <w:r w:rsidR="003C2A2B" w:rsidRPr="00992AEA">
        <w:rPr>
          <w:rFonts w:cs="Arial"/>
          <w:szCs w:val="20"/>
        </w:rPr>
        <w:t xml:space="preserve"> </w:t>
      </w:r>
      <w:r w:rsidRPr="00992AEA">
        <w:rPr>
          <w:rFonts w:cs="Arial"/>
          <w:szCs w:val="20"/>
        </w:rPr>
        <w:t xml:space="preserve">tehnični </w:t>
      </w:r>
      <w:r w:rsidR="003C2A2B" w:rsidRPr="00992AEA">
        <w:rPr>
          <w:rFonts w:cs="Arial"/>
          <w:szCs w:val="20"/>
        </w:rPr>
        <w:t>specifikacij</w:t>
      </w:r>
      <w:r w:rsidRPr="00992AEA">
        <w:rPr>
          <w:rFonts w:cs="Arial"/>
          <w:szCs w:val="20"/>
        </w:rPr>
        <w:t>i za sklop 5</w:t>
      </w:r>
      <w:r w:rsidR="003C2A2B" w:rsidRPr="00992AEA">
        <w:rPr>
          <w:rFonts w:cs="Arial"/>
          <w:szCs w:val="20"/>
        </w:rPr>
        <w:t xml:space="preserve"> napaka</w:t>
      </w:r>
      <w:r w:rsidR="00992AEA">
        <w:rPr>
          <w:rFonts w:cs="Arial"/>
          <w:szCs w:val="20"/>
        </w:rPr>
        <w:t xml:space="preserve"> v zapisu in v tem delu spreminja razpisno dokumentacijo za sklop 5, kot sledi</w:t>
      </w:r>
      <w:r w:rsidR="003C2A2B" w:rsidRPr="00992AEA">
        <w:rPr>
          <w:rFonts w:cs="Arial"/>
          <w:szCs w:val="20"/>
        </w:rPr>
        <w:t>:</w:t>
      </w:r>
    </w:p>
    <w:p w14:paraId="3C52AB15" w14:textId="61E86452" w:rsidR="003C2A2B" w:rsidRPr="00992AEA" w:rsidRDefault="00711FF7" w:rsidP="00711FF7">
      <w:pPr>
        <w:pStyle w:val="Odstavekseznama"/>
        <w:numPr>
          <w:ilvl w:val="0"/>
          <w:numId w:val="30"/>
        </w:numPr>
        <w:contextualSpacing/>
        <w:jc w:val="both"/>
        <w:rPr>
          <w:rFonts w:cs="Arial"/>
          <w:szCs w:val="20"/>
        </w:rPr>
      </w:pPr>
      <w:r w:rsidRPr="00992AEA">
        <w:rPr>
          <w:rFonts w:cs="Arial"/>
          <w:szCs w:val="20"/>
        </w:rPr>
        <w:t>Zahteva v tretji alineji: »</w:t>
      </w:r>
      <w:r w:rsidR="003C2A2B" w:rsidRPr="00992AEA">
        <w:rPr>
          <w:rFonts w:cs="Arial"/>
          <w:szCs w:val="20"/>
        </w:rPr>
        <w:t>Širina vsaj 60 mm</w:t>
      </w:r>
      <w:r w:rsidRPr="00992AEA">
        <w:rPr>
          <w:rFonts w:cs="Arial"/>
          <w:szCs w:val="20"/>
        </w:rPr>
        <w:t>« se pravilno glasi: »</w:t>
      </w:r>
      <w:r w:rsidR="003C2A2B" w:rsidRPr="00992AEA">
        <w:rPr>
          <w:rFonts w:cs="Arial"/>
          <w:szCs w:val="20"/>
        </w:rPr>
        <w:t xml:space="preserve">Širina vsaj </w:t>
      </w:r>
      <w:r w:rsidR="00F4413D">
        <w:rPr>
          <w:rFonts w:cs="Arial"/>
          <w:szCs w:val="20"/>
        </w:rPr>
        <w:t>70</w:t>
      </w:r>
      <w:r w:rsidR="003C2A2B" w:rsidRPr="00992AEA">
        <w:rPr>
          <w:rFonts w:cs="Arial"/>
          <w:szCs w:val="20"/>
        </w:rPr>
        <w:t>0 mm</w:t>
      </w:r>
      <w:r w:rsidRPr="00992AEA">
        <w:rPr>
          <w:rFonts w:cs="Arial"/>
          <w:szCs w:val="20"/>
        </w:rPr>
        <w:t>«</w:t>
      </w:r>
      <w:r w:rsidR="00992AEA">
        <w:rPr>
          <w:rFonts w:cs="Arial"/>
          <w:szCs w:val="20"/>
        </w:rPr>
        <w:t>.</w:t>
      </w:r>
    </w:p>
    <w:p w14:paraId="0DCE04A4" w14:textId="77777777" w:rsidR="00EE5838" w:rsidRDefault="00EE5838" w:rsidP="008D3AE1">
      <w:pPr>
        <w:rPr>
          <w:rFonts w:eastAsia="Calibri" w:cs="Arial"/>
          <w:szCs w:val="20"/>
          <w:shd w:val="clear" w:color="auto" w:fill="FFFFFF"/>
        </w:rPr>
      </w:pPr>
    </w:p>
    <w:p w14:paraId="4A7A21FD" w14:textId="4E92F09B" w:rsidR="003C2A2B" w:rsidRPr="008D3AE1" w:rsidRDefault="00EE5838" w:rsidP="008D3AE1">
      <w:pPr>
        <w:rPr>
          <w:rFonts w:cs="Arial"/>
          <w:szCs w:val="20"/>
        </w:rPr>
      </w:pPr>
      <w:r w:rsidRPr="002D0126">
        <w:rPr>
          <w:rFonts w:eastAsia="Calibri" w:cs="Arial"/>
          <w:szCs w:val="20"/>
          <w:shd w:val="clear" w:color="auto" w:fill="FFFFFF"/>
        </w:rPr>
        <w:t>Naročnik v tem delu spreminja zahteve v tehnični specifikacij</w:t>
      </w:r>
      <w:r>
        <w:rPr>
          <w:rFonts w:eastAsia="Calibri" w:cs="Arial"/>
          <w:szCs w:val="20"/>
          <w:shd w:val="clear" w:color="auto" w:fill="FFFFFF"/>
        </w:rPr>
        <w:t>i za sklop 5.</w:t>
      </w:r>
    </w:p>
    <w:p w14:paraId="4AAA81F4" w14:textId="07292FFC" w:rsidR="003C2A2B" w:rsidRDefault="003C2A2B" w:rsidP="008D3AE1">
      <w:pPr>
        <w:autoSpaceDE w:val="0"/>
        <w:autoSpaceDN w:val="0"/>
        <w:adjustRightInd w:val="0"/>
        <w:rPr>
          <w:rFonts w:cs="Arial"/>
          <w:color w:val="000000"/>
          <w:szCs w:val="20"/>
        </w:rPr>
      </w:pPr>
    </w:p>
    <w:p w14:paraId="52229C87" w14:textId="77777777" w:rsidR="00D056AA" w:rsidRPr="008D3AE1" w:rsidRDefault="00D056AA" w:rsidP="008D3AE1">
      <w:pPr>
        <w:autoSpaceDE w:val="0"/>
        <w:autoSpaceDN w:val="0"/>
        <w:adjustRightInd w:val="0"/>
        <w:rPr>
          <w:rFonts w:cs="Arial"/>
          <w:color w:val="000000"/>
          <w:szCs w:val="20"/>
        </w:rPr>
      </w:pPr>
    </w:p>
    <w:p w14:paraId="4B747F1E" w14:textId="061CA3B0"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t>7. VPRAŠANJE</w:t>
      </w:r>
    </w:p>
    <w:p w14:paraId="12D10103" w14:textId="77777777"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14.6.2023   08:53</w:t>
      </w:r>
    </w:p>
    <w:p w14:paraId="772092B3" w14:textId="77777777" w:rsidR="003C2A2B" w:rsidRPr="008D3AE1" w:rsidRDefault="003C2A2B" w:rsidP="008D3AE1">
      <w:pPr>
        <w:autoSpaceDE w:val="0"/>
        <w:autoSpaceDN w:val="0"/>
        <w:adjustRightInd w:val="0"/>
        <w:rPr>
          <w:rFonts w:cs="Arial"/>
          <w:b/>
          <w:bCs/>
          <w:color w:val="2F2F2F"/>
          <w:szCs w:val="20"/>
        </w:rPr>
      </w:pPr>
    </w:p>
    <w:p w14:paraId="37A8C93A" w14:textId="77777777" w:rsidR="003C2A2B" w:rsidRPr="0029045F" w:rsidRDefault="003C2A2B" w:rsidP="008D3AE1">
      <w:pPr>
        <w:autoSpaceDE w:val="0"/>
        <w:autoSpaceDN w:val="0"/>
        <w:adjustRightInd w:val="0"/>
        <w:rPr>
          <w:rFonts w:cs="Arial"/>
          <w:i/>
          <w:color w:val="000000"/>
          <w:szCs w:val="20"/>
        </w:rPr>
      </w:pPr>
      <w:r w:rsidRPr="0029045F">
        <w:rPr>
          <w:rFonts w:cs="Arial"/>
          <w:i/>
          <w:color w:val="2F2F2F"/>
          <w:szCs w:val="20"/>
        </w:rPr>
        <w:t>Pozdravljeni,</w:t>
      </w:r>
      <w:r w:rsidRPr="0029045F">
        <w:rPr>
          <w:rFonts w:cs="Arial"/>
          <w:i/>
          <w:color w:val="000000"/>
          <w:szCs w:val="20"/>
        </w:rPr>
        <w:br/>
      </w:r>
      <w:r w:rsidRPr="0029045F">
        <w:rPr>
          <w:rFonts w:cs="Arial"/>
          <w:i/>
          <w:color w:val="2F2F2F"/>
          <w:szCs w:val="20"/>
        </w:rPr>
        <w:br/>
        <w:t>Vezano na tehnične specifikacije predmeta javnega naročila za Sklop 3 (Priloga št. 4.3) navajate zahtevo, da mora tiskalnik podpirati tiskanje "srajčk" prepognjen A3 papir.</w:t>
      </w:r>
      <w:r w:rsidRPr="0029045F">
        <w:rPr>
          <w:rFonts w:cs="Arial"/>
          <w:i/>
          <w:color w:val="2F2F2F"/>
          <w:szCs w:val="20"/>
        </w:rPr>
        <w:br/>
        <w:t>Kakšen papir boste uporabljali (ovoj za spise) ter kako bo srajčka obrnjena pri tiskanju?</w:t>
      </w:r>
      <w:r w:rsidRPr="0029045F">
        <w:rPr>
          <w:rFonts w:cs="Arial"/>
          <w:i/>
          <w:color w:val="000000"/>
          <w:szCs w:val="20"/>
        </w:rPr>
        <w:br/>
      </w:r>
      <w:r w:rsidRPr="0029045F">
        <w:rPr>
          <w:rFonts w:cs="Arial"/>
          <w:i/>
          <w:color w:val="2F2F2F"/>
          <w:szCs w:val="20"/>
        </w:rPr>
        <w:br/>
        <w:t>Ali gre za prepognjen A3 papir oz. so dimenzije drugačne?</w:t>
      </w:r>
      <w:r w:rsidRPr="0029045F">
        <w:rPr>
          <w:rFonts w:cs="Arial"/>
          <w:i/>
          <w:color w:val="000000"/>
          <w:szCs w:val="20"/>
        </w:rPr>
        <w:br/>
      </w:r>
      <w:r w:rsidRPr="0029045F">
        <w:rPr>
          <w:rFonts w:cs="Arial"/>
          <w:i/>
          <w:color w:val="2F2F2F"/>
          <w:szCs w:val="20"/>
        </w:rPr>
        <w:br/>
        <w:t>Ali se je možno predhodno dogovoriti za testiranje?</w:t>
      </w:r>
      <w:r w:rsidRPr="0029045F">
        <w:rPr>
          <w:rFonts w:cs="Arial"/>
          <w:i/>
          <w:color w:val="000000"/>
          <w:szCs w:val="20"/>
        </w:rPr>
        <w:br/>
      </w:r>
      <w:r w:rsidRPr="0029045F">
        <w:rPr>
          <w:rFonts w:cs="Arial"/>
          <w:i/>
          <w:color w:val="2F2F2F"/>
          <w:szCs w:val="20"/>
        </w:rPr>
        <w:br/>
        <w:t>Hvala za odgovor in lep pozdrav</w:t>
      </w:r>
      <w:r w:rsidRPr="0029045F">
        <w:rPr>
          <w:rFonts w:cs="Arial"/>
          <w:i/>
          <w:color w:val="000000"/>
          <w:szCs w:val="20"/>
        </w:rPr>
        <w:t xml:space="preserve"> </w:t>
      </w:r>
    </w:p>
    <w:p w14:paraId="2CB9AD72" w14:textId="77777777" w:rsidR="00DE1636" w:rsidRPr="008D3AE1" w:rsidRDefault="00DE1636" w:rsidP="008D3AE1">
      <w:pPr>
        <w:jc w:val="both"/>
        <w:rPr>
          <w:rFonts w:eastAsia="Calibri" w:cs="Arial"/>
          <w:b/>
          <w:szCs w:val="20"/>
          <w:highlight w:val="yellow"/>
          <w:shd w:val="clear" w:color="auto" w:fill="FFFFFF"/>
        </w:rPr>
      </w:pPr>
    </w:p>
    <w:p w14:paraId="0651DC24" w14:textId="0D7716FD" w:rsidR="00DE1636" w:rsidRPr="002D0126" w:rsidRDefault="00DE1636" w:rsidP="008D3AE1">
      <w:pPr>
        <w:jc w:val="both"/>
        <w:rPr>
          <w:rFonts w:eastAsia="Calibri" w:cs="Arial"/>
          <w:b/>
          <w:szCs w:val="20"/>
          <w:shd w:val="clear" w:color="auto" w:fill="FFFFFF"/>
        </w:rPr>
      </w:pPr>
      <w:r w:rsidRPr="002D0126">
        <w:rPr>
          <w:rFonts w:eastAsia="Calibri" w:cs="Arial"/>
          <w:b/>
          <w:szCs w:val="20"/>
          <w:shd w:val="clear" w:color="auto" w:fill="FFFFFF"/>
        </w:rPr>
        <w:t>Odgovor:</w:t>
      </w:r>
    </w:p>
    <w:p w14:paraId="67535E64" w14:textId="18B30891" w:rsidR="003C2A2B" w:rsidRPr="00EE5838" w:rsidRDefault="003C2A2B" w:rsidP="0029045F">
      <w:pPr>
        <w:autoSpaceDE w:val="0"/>
        <w:autoSpaceDN w:val="0"/>
        <w:adjustRightInd w:val="0"/>
        <w:jc w:val="both"/>
        <w:rPr>
          <w:rFonts w:cs="Arial"/>
          <w:szCs w:val="20"/>
        </w:rPr>
      </w:pPr>
      <w:r w:rsidRPr="00EE5838">
        <w:rPr>
          <w:rFonts w:cs="Arial"/>
          <w:szCs w:val="20"/>
        </w:rPr>
        <w:t xml:space="preserve">V policiji se uporablja </w:t>
      </w:r>
      <w:proofErr w:type="spellStart"/>
      <w:r w:rsidRPr="00EE5838">
        <w:rPr>
          <w:rFonts w:cs="Arial"/>
          <w:szCs w:val="20"/>
        </w:rPr>
        <w:t>prednatisnjene</w:t>
      </w:r>
      <w:proofErr w:type="spellEnd"/>
      <w:r w:rsidRPr="00EE5838">
        <w:rPr>
          <w:rFonts w:cs="Arial"/>
          <w:szCs w:val="20"/>
        </w:rPr>
        <w:t xml:space="preserve"> ovoje za spise, narejene iz prepognjenega A3 lista, katerega rob je popolnoma zalikan. Lahko se uporabi tudi A3 list, ki se ga po tisku prepogne</w:t>
      </w:r>
      <w:r w:rsidR="00992AEA" w:rsidRPr="00EE5838">
        <w:rPr>
          <w:rFonts w:cs="Arial"/>
          <w:szCs w:val="20"/>
        </w:rPr>
        <w:t>,</w:t>
      </w:r>
      <w:r w:rsidRPr="00EE5838">
        <w:rPr>
          <w:rFonts w:cs="Arial"/>
          <w:szCs w:val="20"/>
        </w:rPr>
        <w:t xml:space="preserve"> vendar je za to potreben A3 tiskalnik.</w:t>
      </w:r>
      <w:r w:rsidR="00992AEA" w:rsidRPr="00EE5838">
        <w:rPr>
          <w:rFonts w:cs="Arial"/>
          <w:szCs w:val="20"/>
        </w:rPr>
        <w:t xml:space="preserve"> </w:t>
      </w:r>
    </w:p>
    <w:p w14:paraId="0458FF9E" w14:textId="77777777" w:rsidR="003C2A2B" w:rsidRPr="00EE5838" w:rsidRDefault="003C2A2B" w:rsidP="0029045F">
      <w:pPr>
        <w:autoSpaceDE w:val="0"/>
        <w:autoSpaceDN w:val="0"/>
        <w:adjustRightInd w:val="0"/>
        <w:jc w:val="both"/>
        <w:rPr>
          <w:rFonts w:cs="Arial"/>
          <w:szCs w:val="20"/>
        </w:rPr>
      </w:pPr>
    </w:p>
    <w:p w14:paraId="3D9A509B" w14:textId="3F8341F7" w:rsidR="003C2A2B" w:rsidRPr="00EE5838" w:rsidRDefault="0000218C" w:rsidP="00891A5B">
      <w:pPr>
        <w:autoSpaceDE w:val="0"/>
        <w:autoSpaceDN w:val="0"/>
        <w:adjustRightInd w:val="0"/>
        <w:jc w:val="both"/>
        <w:rPr>
          <w:rFonts w:cs="Arial"/>
          <w:szCs w:val="20"/>
        </w:rPr>
      </w:pPr>
      <w:r w:rsidRPr="00EE5838">
        <w:rPr>
          <w:rFonts w:cs="Arial"/>
          <w:szCs w:val="20"/>
        </w:rPr>
        <w:t>Naročnik ni predvidel testiranja in v tem delu razpisne dokumentacije ne spreminja.</w:t>
      </w:r>
    </w:p>
    <w:p w14:paraId="0359CC02" w14:textId="14DBD9E9" w:rsidR="0029045F" w:rsidRDefault="0029045F" w:rsidP="008D3AE1">
      <w:pPr>
        <w:autoSpaceDE w:val="0"/>
        <w:autoSpaceDN w:val="0"/>
        <w:adjustRightInd w:val="0"/>
        <w:rPr>
          <w:rFonts w:cs="Arial"/>
          <w:color w:val="000000"/>
          <w:szCs w:val="20"/>
        </w:rPr>
      </w:pPr>
    </w:p>
    <w:p w14:paraId="51438494" w14:textId="77777777" w:rsidR="00D056AA" w:rsidRPr="008D3AE1" w:rsidRDefault="00D056AA" w:rsidP="008D3AE1">
      <w:pPr>
        <w:autoSpaceDE w:val="0"/>
        <w:autoSpaceDN w:val="0"/>
        <w:adjustRightInd w:val="0"/>
        <w:rPr>
          <w:rFonts w:cs="Arial"/>
          <w:color w:val="000000"/>
          <w:szCs w:val="20"/>
        </w:rPr>
      </w:pPr>
    </w:p>
    <w:p w14:paraId="3E752AA6" w14:textId="6F5D8064" w:rsidR="00DE1636" w:rsidRPr="008D3AE1" w:rsidRDefault="00DE1636" w:rsidP="008D3AE1">
      <w:pPr>
        <w:jc w:val="both"/>
        <w:rPr>
          <w:rFonts w:cs="Arial"/>
          <w:b/>
          <w:color w:val="333333"/>
          <w:szCs w:val="20"/>
          <w:shd w:val="clear" w:color="auto" w:fill="FFFFFF"/>
        </w:rPr>
      </w:pPr>
      <w:r w:rsidRPr="008D3AE1">
        <w:rPr>
          <w:rFonts w:cs="Arial"/>
          <w:b/>
          <w:color w:val="333333"/>
          <w:szCs w:val="20"/>
          <w:shd w:val="clear" w:color="auto" w:fill="FFFFFF"/>
        </w:rPr>
        <w:lastRenderedPageBreak/>
        <w:t>8. VPRAŠANJE</w:t>
      </w:r>
    </w:p>
    <w:p w14:paraId="641329C4" w14:textId="77777777" w:rsidR="003C2A2B" w:rsidRPr="008D3AE1" w:rsidRDefault="003C2A2B" w:rsidP="008D3AE1">
      <w:pPr>
        <w:autoSpaceDE w:val="0"/>
        <w:autoSpaceDN w:val="0"/>
        <w:adjustRightInd w:val="0"/>
        <w:rPr>
          <w:rFonts w:cs="Arial"/>
          <w:b/>
          <w:bCs/>
          <w:color w:val="2F2F2F"/>
          <w:szCs w:val="20"/>
        </w:rPr>
      </w:pPr>
      <w:r w:rsidRPr="008D3AE1">
        <w:rPr>
          <w:rFonts w:cs="Arial"/>
          <w:b/>
          <w:bCs/>
          <w:color w:val="2F2F2F"/>
          <w:szCs w:val="20"/>
        </w:rPr>
        <w:t>Datum prejema: 14.6.2023   10:49</w:t>
      </w:r>
    </w:p>
    <w:p w14:paraId="4E362DC7" w14:textId="77777777" w:rsidR="003C2A2B" w:rsidRPr="008D3AE1" w:rsidRDefault="003C2A2B" w:rsidP="008D3AE1">
      <w:pPr>
        <w:autoSpaceDE w:val="0"/>
        <w:autoSpaceDN w:val="0"/>
        <w:adjustRightInd w:val="0"/>
        <w:rPr>
          <w:rFonts w:cs="Arial"/>
          <w:b/>
          <w:bCs/>
          <w:color w:val="2F2F2F"/>
          <w:szCs w:val="20"/>
        </w:rPr>
      </w:pPr>
    </w:p>
    <w:p w14:paraId="0F870283" w14:textId="77777777" w:rsidR="003C2A2B" w:rsidRPr="0029045F" w:rsidRDefault="003C2A2B" w:rsidP="008D3AE1">
      <w:pPr>
        <w:autoSpaceDE w:val="0"/>
        <w:autoSpaceDN w:val="0"/>
        <w:adjustRightInd w:val="0"/>
        <w:rPr>
          <w:rFonts w:cs="Arial"/>
          <w:i/>
          <w:color w:val="000000"/>
          <w:szCs w:val="20"/>
        </w:rPr>
      </w:pPr>
      <w:r w:rsidRPr="0029045F">
        <w:rPr>
          <w:rFonts w:cs="Arial"/>
          <w:i/>
          <w:color w:val="2F2F2F"/>
          <w:szCs w:val="20"/>
        </w:rPr>
        <w:t>Spoštovani,</w:t>
      </w:r>
      <w:r w:rsidRPr="0029045F">
        <w:rPr>
          <w:rFonts w:cs="Arial"/>
          <w:i/>
          <w:color w:val="2F2F2F"/>
          <w:szCs w:val="20"/>
        </w:rPr>
        <w:br/>
        <w:t xml:space="preserve">Ali je lahko ponujena oprema za sklop2 ustrezna tudi z 2 spredaj in 6 zadaj dostopnih USB </w:t>
      </w:r>
      <w:proofErr w:type="spellStart"/>
      <w:r w:rsidRPr="0029045F">
        <w:rPr>
          <w:rFonts w:cs="Arial"/>
          <w:i/>
          <w:color w:val="2F2F2F"/>
          <w:szCs w:val="20"/>
        </w:rPr>
        <w:t>konektorjev</w:t>
      </w:r>
      <w:proofErr w:type="spellEnd"/>
      <w:r w:rsidRPr="0029045F">
        <w:rPr>
          <w:rFonts w:cs="Arial"/>
          <w:i/>
          <w:color w:val="2F2F2F"/>
          <w:szCs w:val="20"/>
        </w:rPr>
        <w:t xml:space="preserve">, ki so skladni z </w:t>
      </w:r>
      <w:proofErr w:type="spellStart"/>
      <w:r w:rsidRPr="0029045F">
        <w:rPr>
          <w:rFonts w:cs="Arial"/>
          <w:i/>
          <w:color w:val="2F2F2F"/>
          <w:szCs w:val="20"/>
        </w:rPr>
        <w:t>Eurotempest</w:t>
      </w:r>
      <w:proofErr w:type="spellEnd"/>
      <w:r w:rsidRPr="0029045F">
        <w:rPr>
          <w:rFonts w:cs="Arial"/>
          <w:i/>
          <w:color w:val="2F2F2F"/>
          <w:szCs w:val="20"/>
        </w:rPr>
        <w:t xml:space="preserve"> standardom priključitve USB naprav?</w:t>
      </w:r>
      <w:r w:rsidRPr="0029045F">
        <w:rPr>
          <w:rFonts w:cs="Arial"/>
          <w:i/>
          <w:color w:val="2F2F2F"/>
          <w:szCs w:val="20"/>
        </w:rPr>
        <w:br/>
        <w:t>Za certifikacijo opreme skladno s standardom SDIP27A ne moremo zagotoviti zvočniškega sistema kot del monitorja. Ali so lahko za namen reprodukcije zvoka priložene TEMPEST slušalke, ki se priključijo na računalnik?</w:t>
      </w:r>
      <w:r w:rsidRPr="0029045F">
        <w:rPr>
          <w:rFonts w:cs="Arial"/>
          <w:i/>
          <w:color w:val="2F2F2F"/>
          <w:szCs w:val="20"/>
        </w:rPr>
        <w:br/>
        <w:t>Hvala in lep pozdrav.</w:t>
      </w:r>
      <w:r w:rsidRPr="0029045F">
        <w:rPr>
          <w:rFonts w:cs="Arial"/>
          <w:i/>
          <w:color w:val="000000"/>
          <w:szCs w:val="20"/>
        </w:rPr>
        <w:t xml:space="preserve"> </w:t>
      </w:r>
    </w:p>
    <w:p w14:paraId="08A31D67" w14:textId="77777777" w:rsidR="00DE1636" w:rsidRPr="00D056AA" w:rsidRDefault="00DE1636" w:rsidP="008D3AE1">
      <w:pPr>
        <w:jc w:val="both"/>
        <w:rPr>
          <w:rFonts w:eastAsia="Calibri" w:cs="Arial"/>
          <w:b/>
          <w:szCs w:val="20"/>
          <w:highlight w:val="yellow"/>
          <w:shd w:val="clear" w:color="auto" w:fill="FFFFFF"/>
        </w:rPr>
      </w:pPr>
    </w:p>
    <w:p w14:paraId="6A3FB778" w14:textId="296E5441" w:rsidR="00DE1636" w:rsidRPr="00D056AA" w:rsidRDefault="00DE1636" w:rsidP="008D3AE1">
      <w:pPr>
        <w:jc w:val="both"/>
        <w:rPr>
          <w:rFonts w:eastAsia="Calibri" w:cs="Arial"/>
          <w:b/>
          <w:szCs w:val="20"/>
          <w:shd w:val="clear" w:color="auto" w:fill="FFFFFF"/>
        </w:rPr>
      </w:pPr>
      <w:r w:rsidRPr="00D056AA">
        <w:rPr>
          <w:rFonts w:eastAsia="Calibri" w:cs="Arial"/>
          <w:b/>
          <w:szCs w:val="20"/>
          <w:shd w:val="clear" w:color="auto" w:fill="FFFFFF"/>
        </w:rPr>
        <w:t>Odgovor:</w:t>
      </w:r>
    </w:p>
    <w:p w14:paraId="205F3466" w14:textId="77777777" w:rsidR="003C2A2B" w:rsidRPr="00D056AA" w:rsidRDefault="003C2A2B" w:rsidP="0029045F">
      <w:pPr>
        <w:autoSpaceDE w:val="0"/>
        <w:autoSpaceDN w:val="0"/>
        <w:adjustRightInd w:val="0"/>
        <w:contextualSpacing/>
        <w:jc w:val="both"/>
        <w:rPr>
          <w:rFonts w:cs="Arial"/>
          <w:szCs w:val="20"/>
        </w:rPr>
      </w:pPr>
      <w:r w:rsidRPr="00D056AA">
        <w:rPr>
          <w:rFonts w:cs="Arial"/>
          <w:szCs w:val="20"/>
        </w:rPr>
        <w:t xml:space="preserve">Za naročnika je sprejemljiva tudi razporeditev </w:t>
      </w:r>
      <w:proofErr w:type="spellStart"/>
      <w:r w:rsidRPr="00D056AA">
        <w:rPr>
          <w:rFonts w:cs="Arial"/>
          <w:szCs w:val="20"/>
        </w:rPr>
        <w:t>konektorjev</w:t>
      </w:r>
      <w:proofErr w:type="spellEnd"/>
      <w:r w:rsidRPr="00D056AA">
        <w:rPr>
          <w:rFonts w:cs="Arial"/>
          <w:szCs w:val="20"/>
        </w:rPr>
        <w:t xml:space="preserve"> za USB naprave 2 spredaj in 6 zadaj.</w:t>
      </w:r>
    </w:p>
    <w:p w14:paraId="4CFF33BD" w14:textId="77777777" w:rsidR="00D056AA" w:rsidRDefault="00D056AA" w:rsidP="00D056AA">
      <w:pPr>
        <w:pStyle w:val="ListParagraph1"/>
        <w:shd w:val="clear" w:color="auto" w:fill="FFFFFF"/>
        <w:spacing w:line="260" w:lineRule="exact"/>
        <w:ind w:left="0"/>
        <w:jc w:val="both"/>
        <w:rPr>
          <w:rFonts w:eastAsia="Calibri"/>
          <w:shd w:val="clear" w:color="auto" w:fill="FFFFFF"/>
        </w:rPr>
      </w:pPr>
    </w:p>
    <w:p w14:paraId="3BFEC3E6" w14:textId="598B3A69" w:rsidR="00D056AA" w:rsidRPr="00D056AA" w:rsidRDefault="00B01C26" w:rsidP="00D056AA">
      <w:pPr>
        <w:pStyle w:val="ListParagraph1"/>
        <w:shd w:val="clear" w:color="auto" w:fill="FFFFFF"/>
        <w:spacing w:line="260" w:lineRule="exact"/>
        <w:ind w:left="0"/>
        <w:jc w:val="both"/>
      </w:pPr>
      <w:r w:rsidRPr="00D056AA">
        <w:rPr>
          <w:rFonts w:eastAsia="Calibri"/>
          <w:shd w:val="clear" w:color="auto" w:fill="FFFFFF"/>
        </w:rPr>
        <w:t>Naročnik spreminja zahteve v tehnični specifikaciji za sklop 2, tako da se črta zahteva: »</w:t>
      </w:r>
      <w:r w:rsidRPr="00D056AA">
        <w:t>Monitor mora imeti vgrajene zvočnike ali dodane v obliki speaker bara, ki se integrira v monitor.«</w:t>
      </w:r>
      <w:r w:rsidR="00D056AA" w:rsidRPr="00D056AA">
        <w:t xml:space="preserve"> in se doda</w:t>
      </w:r>
      <w:r w:rsidR="00D056AA">
        <w:t xml:space="preserve"> zahteva</w:t>
      </w:r>
      <w:r w:rsidR="00D056AA" w:rsidRPr="00D056AA">
        <w:t xml:space="preserve">: »Naglavne slušalke z min. dolžino kabla 2,5 m. Standard SDIP 27 </w:t>
      </w:r>
      <w:proofErr w:type="spellStart"/>
      <w:r w:rsidR="00D056AA" w:rsidRPr="00D056AA">
        <w:t>level</w:t>
      </w:r>
      <w:proofErr w:type="spellEnd"/>
      <w:r w:rsidR="00D056AA" w:rsidRPr="00D056AA">
        <w:t xml:space="preserve"> A.«</w:t>
      </w:r>
    </w:p>
    <w:p w14:paraId="1DE2BB8B" w14:textId="77777777" w:rsidR="003C2A2B" w:rsidRPr="008D3AE1" w:rsidRDefault="003C2A2B" w:rsidP="008D3AE1">
      <w:pPr>
        <w:pStyle w:val="Odstavekseznama"/>
        <w:autoSpaceDE w:val="0"/>
        <w:autoSpaceDN w:val="0"/>
        <w:adjustRightInd w:val="0"/>
        <w:rPr>
          <w:rFonts w:cs="Arial"/>
          <w:color w:val="000000"/>
          <w:szCs w:val="20"/>
        </w:rPr>
      </w:pPr>
    </w:p>
    <w:p w14:paraId="6AC5194F" w14:textId="77777777" w:rsidR="00DE1636" w:rsidRPr="008D3AE1" w:rsidRDefault="00DE1636" w:rsidP="008D3AE1">
      <w:pPr>
        <w:jc w:val="both"/>
        <w:rPr>
          <w:rFonts w:cs="Arial"/>
          <w:i/>
          <w:color w:val="333333"/>
          <w:szCs w:val="20"/>
          <w:highlight w:val="yellow"/>
          <w:shd w:val="clear" w:color="auto" w:fill="FFFFFF"/>
        </w:rPr>
      </w:pPr>
    </w:p>
    <w:p w14:paraId="0CEBC818" w14:textId="19F9A4BD" w:rsidR="00CC0BBA" w:rsidRPr="002D0126" w:rsidRDefault="00992AEA" w:rsidP="008D3AE1">
      <w:pPr>
        <w:widowControl w:val="0"/>
        <w:jc w:val="both"/>
        <w:rPr>
          <w:rFonts w:cs="Arial"/>
          <w:b/>
          <w:szCs w:val="20"/>
          <w:shd w:val="clear" w:color="auto" w:fill="FFFFFF"/>
        </w:rPr>
      </w:pPr>
      <w:r w:rsidRPr="002D0126">
        <w:rPr>
          <w:rFonts w:cs="Arial"/>
          <w:b/>
          <w:szCs w:val="20"/>
          <w:shd w:val="clear" w:color="auto" w:fill="FFFFFF"/>
        </w:rPr>
        <w:t>SPREMEMB</w:t>
      </w:r>
      <w:r w:rsidR="00045D89" w:rsidRPr="002D0126">
        <w:rPr>
          <w:rFonts w:cs="Arial"/>
          <w:b/>
          <w:szCs w:val="20"/>
          <w:shd w:val="clear" w:color="auto" w:fill="FFFFFF"/>
        </w:rPr>
        <w:t>E</w:t>
      </w:r>
      <w:r w:rsidRPr="002D0126">
        <w:rPr>
          <w:rFonts w:cs="Arial"/>
          <w:b/>
          <w:szCs w:val="20"/>
          <w:shd w:val="clear" w:color="auto" w:fill="FFFFFF"/>
        </w:rPr>
        <w:t xml:space="preserve"> RAZPISNE DOKUMENTACIJE</w:t>
      </w:r>
    </w:p>
    <w:p w14:paraId="53E96206" w14:textId="77777777" w:rsidR="00992AEA" w:rsidRPr="002D0126" w:rsidRDefault="00992AEA" w:rsidP="008D3AE1">
      <w:pPr>
        <w:widowControl w:val="0"/>
        <w:jc w:val="both"/>
        <w:rPr>
          <w:rFonts w:cs="Arial"/>
          <w:szCs w:val="20"/>
          <w:shd w:val="clear" w:color="auto" w:fill="FFFFFF"/>
        </w:rPr>
      </w:pPr>
    </w:p>
    <w:p w14:paraId="22410AFF" w14:textId="11C680DC" w:rsidR="000E40A2" w:rsidRPr="004026C8" w:rsidRDefault="007B3D79" w:rsidP="008D3AE1">
      <w:pPr>
        <w:jc w:val="both"/>
        <w:rPr>
          <w:rFonts w:eastAsia="Calibri" w:cs="Arial"/>
          <w:szCs w:val="20"/>
          <w:shd w:val="clear" w:color="auto" w:fill="FFFFFF"/>
        </w:rPr>
      </w:pPr>
      <w:r w:rsidRPr="004026C8">
        <w:rPr>
          <w:rFonts w:eastAsia="Calibri" w:cs="Arial"/>
          <w:szCs w:val="20"/>
          <w:shd w:val="clear" w:color="auto" w:fill="FFFFFF"/>
        </w:rPr>
        <w:t xml:space="preserve">Glede na </w:t>
      </w:r>
      <w:r w:rsidR="00045D89" w:rsidRPr="004026C8">
        <w:rPr>
          <w:rFonts w:eastAsia="Calibri" w:cs="Arial"/>
          <w:szCs w:val="20"/>
          <w:shd w:val="clear" w:color="auto" w:fill="FFFFFF"/>
        </w:rPr>
        <w:t xml:space="preserve">zgoraj </w:t>
      </w:r>
      <w:r w:rsidRPr="004026C8">
        <w:rPr>
          <w:rFonts w:eastAsia="Calibri" w:cs="Arial"/>
          <w:szCs w:val="20"/>
          <w:shd w:val="clear" w:color="auto" w:fill="FFFFFF"/>
        </w:rPr>
        <w:t>naveden</w:t>
      </w:r>
      <w:r w:rsidR="00045D89" w:rsidRPr="004026C8">
        <w:rPr>
          <w:rFonts w:eastAsia="Calibri" w:cs="Arial"/>
          <w:szCs w:val="20"/>
          <w:shd w:val="clear" w:color="auto" w:fill="FFFFFF"/>
        </w:rPr>
        <w:t>e</w:t>
      </w:r>
      <w:r w:rsidRPr="004026C8">
        <w:rPr>
          <w:rFonts w:eastAsia="Calibri" w:cs="Arial"/>
          <w:szCs w:val="20"/>
          <w:shd w:val="clear" w:color="auto" w:fill="FFFFFF"/>
        </w:rPr>
        <w:t xml:space="preserve"> </w:t>
      </w:r>
      <w:r w:rsidR="00045D89" w:rsidRPr="004026C8">
        <w:rPr>
          <w:rFonts w:eastAsia="Calibri" w:cs="Arial"/>
          <w:szCs w:val="20"/>
          <w:shd w:val="clear" w:color="auto" w:fill="FFFFFF"/>
        </w:rPr>
        <w:t xml:space="preserve">spremembe </w:t>
      </w:r>
      <w:r w:rsidRPr="004026C8">
        <w:rPr>
          <w:rFonts w:eastAsia="Calibri" w:cs="Arial"/>
          <w:szCs w:val="20"/>
          <w:shd w:val="clear" w:color="auto" w:fill="FFFFFF"/>
        </w:rPr>
        <w:t xml:space="preserve">naročnik spreminja </w:t>
      </w:r>
      <w:r w:rsidR="00045D89" w:rsidRPr="004026C8">
        <w:rPr>
          <w:rFonts w:eastAsia="Calibri" w:cs="Arial"/>
          <w:szCs w:val="20"/>
          <w:shd w:val="clear" w:color="auto" w:fill="FFFFFF"/>
        </w:rPr>
        <w:t>tehničn</w:t>
      </w:r>
      <w:r w:rsidR="002D0126" w:rsidRPr="004026C8">
        <w:rPr>
          <w:rFonts w:eastAsia="Calibri" w:cs="Arial"/>
          <w:szCs w:val="20"/>
          <w:shd w:val="clear" w:color="auto" w:fill="FFFFFF"/>
        </w:rPr>
        <w:t>e</w:t>
      </w:r>
      <w:r w:rsidR="00045D89" w:rsidRPr="004026C8">
        <w:rPr>
          <w:rFonts w:eastAsia="Calibri" w:cs="Arial"/>
          <w:szCs w:val="20"/>
          <w:shd w:val="clear" w:color="auto" w:fill="FFFFFF"/>
        </w:rPr>
        <w:t xml:space="preserve"> specifikacije za sklope 1, 2, 3, 4</w:t>
      </w:r>
      <w:r w:rsidR="00613FA4">
        <w:rPr>
          <w:rFonts w:eastAsia="Calibri" w:cs="Arial"/>
          <w:szCs w:val="20"/>
          <w:shd w:val="clear" w:color="auto" w:fill="FFFFFF"/>
        </w:rPr>
        <w:t>,</w:t>
      </w:r>
      <w:r w:rsidR="00045D89" w:rsidRPr="004026C8">
        <w:rPr>
          <w:rFonts w:eastAsia="Calibri" w:cs="Arial"/>
          <w:szCs w:val="20"/>
          <w:shd w:val="clear" w:color="auto" w:fill="FFFFFF"/>
        </w:rPr>
        <w:t xml:space="preserve"> 5</w:t>
      </w:r>
      <w:r w:rsidR="004026C8" w:rsidRPr="004026C8">
        <w:rPr>
          <w:rFonts w:eastAsia="Calibri" w:cs="Arial"/>
          <w:szCs w:val="20"/>
          <w:shd w:val="clear" w:color="auto" w:fill="FFFFFF"/>
        </w:rPr>
        <w:t xml:space="preserve"> </w:t>
      </w:r>
      <w:r w:rsidR="00613FA4">
        <w:rPr>
          <w:rFonts w:eastAsia="Calibri" w:cs="Arial"/>
          <w:szCs w:val="20"/>
          <w:shd w:val="clear" w:color="auto" w:fill="FFFFFF"/>
        </w:rPr>
        <w:t xml:space="preserve">in 6 </w:t>
      </w:r>
      <w:r w:rsidR="002D0126" w:rsidRPr="004026C8">
        <w:rPr>
          <w:rFonts w:eastAsia="Calibri" w:cs="Arial"/>
          <w:szCs w:val="20"/>
          <w:shd w:val="clear" w:color="auto" w:fill="FFFFFF"/>
        </w:rPr>
        <w:t>(</w:t>
      </w:r>
      <w:r w:rsidR="00CC0BBA" w:rsidRPr="004026C8">
        <w:rPr>
          <w:rFonts w:eastAsia="Calibri" w:cs="Arial"/>
          <w:szCs w:val="20"/>
          <w:shd w:val="clear" w:color="auto" w:fill="FFFFFF"/>
        </w:rPr>
        <w:t>Prilog</w:t>
      </w:r>
      <w:r w:rsidR="002D0126" w:rsidRPr="004026C8">
        <w:rPr>
          <w:rFonts w:eastAsia="Calibri" w:cs="Arial"/>
          <w:szCs w:val="20"/>
          <w:shd w:val="clear" w:color="auto" w:fill="FFFFFF"/>
        </w:rPr>
        <w:t>e</w:t>
      </w:r>
      <w:r w:rsidR="00CC0BBA" w:rsidRPr="004026C8">
        <w:rPr>
          <w:rFonts w:eastAsia="Calibri" w:cs="Arial"/>
          <w:szCs w:val="20"/>
          <w:shd w:val="clear" w:color="auto" w:fill="FFFFFF"/>
        </w:rPr>
        <w:t xml:space="preserve"> št. </w:t>
      </w:r>
      <w:r w:rsidR="004026C8" w:rsidRPr="004026C8">
        <w:rPr>
          <w:rFonts w:eastAsia="Calibri" w:cs="Arial"/>
          <w:szCs w:val="20"/>
          <w:shd w:val="clear" w:color="auto" w:fill="FFFFFF"/>
        </w:rPr>
        <w:t xml:space="preserve">4 </w:t>
      </w:r>
      <w:r w:rsidR="004026C8" w:rsidRPr="00D056AA">
        <w:rPr>
          <w:rFonts w:eastAsia="Calibri" w:cs="Arial"/>
          <w:szCs w:val="20"/>
          <w:shd w:val="clear" w:color="auto" w:fill="FFFFFF"/>
        </w:rPr>
        <w:t xml:space="preserve">in </w:t>
      </w:r>
      <w:r w:rsidR="00CC0BBA" w:rsidRPr="00D056AA">
        <w:rPr>
          <w:rFonts w:eastAsia="Calibri" w:cs="Arial"/>
          <w:szCs w:val="20"/>
          <w:shd w:val="clear" w:color="auto" w:fill="FFFFFF"/>
        </w:rPr>
        <w:t>4.</w:t>
      </w:r>
      <w:r w:rsidR="002D0126" w:rsidRPr="00D056AA">
        <w:rPr>
          <w:rFonts w:eastAsia="Calibri" w:cs="Arial"/>
          <w:szCs w:val="20"/>
          <w:shd w:val="clear" w:color="auto" w:fill="FFFFFF"/>
        </w:rPr>
        <w:t>1</w:t>
      </w:r>
      <w:r w:rsidR="00CC0BBA" w:rsidRPr="00D056AA">
        <w:rPr>
          <w:rFonts w:eastAsia="Calibri" w:cs="Arial"/>
          <w:szCs w:val="20"/>
          <w:shd w:val="clear" w:color="auto" w:fill="FFFFFF"/>
        </w:rPr>
        <w:t xml:space="preserve"> </w:t>
      </w:r>
      <w:r w:rsidR="002D0126" w:rsidRPr="00D056AA">
        <w:rPr>
          <w:rFonts w:eastAsia="Calibri" w:cs="Arial"/>
          <w:szCs w:val="20"/>
          <w:shd w:val="clear" w:color="auto" w:fill="FFFFFF"/>
        </w:rPr>
        <w:t xml:space="preserve">do </w:t>
      </w:r>
      <w:r w:rsidR="00613FA4">
        <w:rPr>
          <w:rFonts w:eastAsia="Calibri" w:cs="Arial"/>
          <w:szCs w:val="20"/>
          <w:shd w:val="clear" w:color="auto" w:fill="FFFFFF"/>
        </w:rPr>
        <w:t>4</w:t>
      </w:r>
      <w:r w:rsidR="002D0126" w:rsidRPr="00D056AA">
        <w:rPr>
          <w:rFonts w:eastAsia="Calibri" w:cs="Arial"/>
          <w:szCs w:val="20"/>
          <w:shd w:val="clear" w:color="auto" w:fill="FFFFFF"/>
        </w:rPr>
        <w:t>.</w:t>
      </w:r>
      <w:r w:rsidR="00613FA4">
        <w:rPr>
          <w:rFonts w:eastAsia="Calibri" w:cs="Arial"/>
          <w:szCs w:val="20"/>
          <w:shd w:val="clear" w:color="auto" w:fill="FFFFFF"/>
        </w:rPr>
        <w:t>6</w:t>
      </w:r>
      <w:r w:rsidR="002D0126" w:rsidRPr="00D056AA">
        <w:rPr>
          <w:rFonts w:eastAsia="Calibri" w:cs="Arial"/>
          <w:szCs w:val="20"/>
          <w:shd w:val="clear" w:color="auto" w:fill="FFFFFF"/>
        </w:rPr>
        <w:t xml:space="preserve"> </w:t>
      </w:r>
      <w:r w:rsidR="00CC0BBA" w:rsidRPr="00D056AA">
        <w:rPr>
          <w:rFonts w:eastAsia="Calibri" w:cs="Arial"/>
          <w:szCs w:val="20"/>
          <w:shd w:val="clear" w:color="auto" w:fill="FFFFFF"/>
        </w:rPr>
        <w:t>razpisne</w:t>
      </w:r>
      <w:r w:rsidR="00CC0BBA" w:rsidRPr="004026C8">
        <w:rPr>
          <w:rFonts w:eastAsia="Calibri" w:cs="Arial"/>
          <w:szCs w:val="20"/>
          <w:shd w:val="clear" w:color="auto" w:fill="FFFFFF"/>
        </w:rPr>
        <w:t xml:space="preserve"> dokumentacije</w:t>
      </w:r>
      <w:r w:rsidR="002D0126" w:rsidRPr="004026C8">
        <w:rPr>
          <w:rFonts w:eastAsia="Calibri" w:cs="Arial"/>
          <w:szCs w:val="20"/>
          <w:shd w:val="clear" w:color="auto" w:fill="FFFFFF"/>
        </w:rPr>
        <w:t>)</w:t>
      </w:r>
      <w:r w:rsidR="00613FA4">
        <w:rPr>
          <w:rFonts w:eastAsia="Calibri" w:cs="Arial"/>
          <w:szCs w:val="20"/>
          <w:shd w:val="clear" w:color="auto" w:fill="FFFFFF"/>
        </w:rPr>
        <w:t xml:space="preserve"> in objavlja spremenjene tehnične specifikacije za navedene sklope</w:t>
      </w:r>
      <w:bookmarkStart w:id="3" w:name="_GoBack"/>
      <w:bookmarkEnd w:id="3"/>
      <w:r w:rsidR="002D0126" w:rsidRPr="004026C8">
        <w:rPr>
          <w:rFonts w:eastAsia="Calibri" w:cs="Arial"/>
          <w:szCs w:val="20"/>
          <w:shd w:val="clear" w:color="auto" w:fill="FFFFFF"/>
        </w:rPr>
        <w:t>.</w:t>
      </w:r>
      <w:r w:rsidR="00CE1D95" w:rsidRPr="004026C8">
        <w:rPr>
          <w:rFonts w:eastAsia="Calibri" w:cs="Arial"/>
          <w:szCs w:val="20"/>
          <w:shd w:val="clear" w:color="auto" w:fill="FFFFFF"/>
        </w:rPr>
        <w:t xml:space="preserve"> </w:t>
      </w:r>
      <w:r w:rsidRPr="004026C8">
        <w:rPr>
          <w:rFonts w:eastAsia="Calibri" w:cs="Arial"/>
          <w:szCs w:val="20"/>
          <w:shd w:val="clear" w:color="auto" w:fill="FFFFFF"/>
        </w:rPr>
        <w:t>Spremembe so označene z rdečo barvo.</w:t>
      </w:r>
    </w:p>
    <w:p w14:paraId="035E4CD6" w14:textId="53B65F58" w:rsidR="00420B09" w:rsidRDefault="00420B09" w:rsidP="008D3AE1">
      <w:pPr>
        <w:jc w:val="both"/>
        <w:rPr>
          <w:rFonts w:eastAsia="Calibri" w:cs="Arial"/>
          <w:szCs w:val="20"/>
          <w:shd w:val="clear" w:color="auto" w:fill="FFFFFF"/>
        </w:rPr>
      </w:pPr>
    </w:p>
    <w:p w14:paraId="7008A15D" w14:textId="55FA77A5" w:rsidR="00420B09" w:rsidRDefault="00420B09" w:rsidP="00420B09">
      <w:pPr>
        <w:jc w:val="both"/>
        <w:rPr>
          <w:rFonts w:eastAsia="Calibri" w:cs="Arial"/>
          <w:szCs w:val="20"/>
          <w:shd w:val="clear" w:color="auto" w:fill="FFFFFF"/>
        </w:rPr>
      </w:pPr>
      <w:r>
        <w:rPr>
          <w:rFonts w:eastAsia="Calibri" w:cs="Arial"/>
          <w:szCs w:val="20"/>
          <w:shd w:val="clear" w:color="auto" w:fill="FFFFFF"/>
        </w:rPr>
        <w:t>Vezano na že objavljeno spremembo tehnične specifikacije za sklop 8 (p</w:t>
      </w:r>
      <w:r>
        <w:rPr>
          <w:rFonts w:cs="Arial"/>
          <w:szCs w:val="20"/>
          <w:shd w:val="clear" w:color="auto" w:fill="FFFFFF"/>
        </w:rPr>
        <w:t>ravilni opis stikala glasi ''</w:t>
      </w:r>
      <w:proofErr w:type="spellStart"/>
      <w:r>
        <w:rPr>
          <w:rFonts w:cs="Arial"/>
          <w:szCs w:val="20"/>
          <w:shd w:val="clear" w:color="auto" w:fill="FFFFFF"/>
        </w:rPr>
        <w:t>Cisco</w:t>
      </w:r>
      <w:proofErr w:type="spellEnd"/>
      <w:r>
        <w:rPr>
          <w:rFonts w:cs="Arial"/>
          <w:szCs w:val="20"/>
          <w:shd w:val="clear" w:color="auto" w:fill="FFFFFF"/>
        </w:rPr>
        <w:t xml:space="preserve"> </w:t>
      </w:r>
      <w:proofErr w:type="spellStart"/>
      <w:r>
        <w:rPr>
          <w:rFonts w:cs="Arial"/>
          <w:szCs w:val="20"/>
          <w:shd w:val="clear" w:color="auto" w:fill="FFFFFF"/>
        </w:rPr>
        <w:t>Catalyst</w:t>
      </w:r>
      <w:proofErr w:type="spellEnd"/>
      <w:r>
        <w:rPr>
          <w:rFonts w:cs="Arial"/>
          <w:szCs w:val="20"/>
          <w:shd w:val="clear" w:color="auto" w:fill="FFFFFF"/>
        </w:rPr>
        <w:t xml:space="preserve"> 9500-48Y4C''), naročnik objavlja še </w:t>
      </w:r>
      <w:r w:rsidR="00FF7F62">
        <w:rPr>
          <w:rFonts w:cs="Arial"/>
          <w:szCs w:val="20"/>
          <w:shd w:val="clear" w:color="auto" w:fill="FFFFFF"/>
        </w:rPr>
        <w:t xml:space="preserve">v tem delu </w:t>
      </w:r>
      <w:r>
        <w:rPr>
          <w:rFonts w:cs="Arial"/>
          <w:szCs w:val="20"/>
          <w:shd w:val="clear" w:color="auto" w:fill="FFFFFF"/>
        </w:rPr>
        <w:t xml:space="preserve">popravljen ponudbeni predračun za sklop 8. </w:t>
      </w:r>
      <w:r w:rsidRPr="002D0126">
        <w:rPr>
          <w:rFonts w:eastAsia="Calibri" w:cs="Arial"/>
          <w:szCs w:val="20"/>
          <w:shd w:val="clear" w:color="auto" w:fill="FFFFFF"/>
        </w:rPr>
        <w:t>Sprememb</w:t>
      </w:r>
      <w:r>
        <w:rPr>
          <w:rFonts w:eastAsia="Calibri" w:cs="Arial"/>
          <w:szCs w:val="20"/>
          <w:shd w:val="clear" w:color="auto" w:fill="FFFFFF"/>
        </w:rPr>
        <w:t>a</w:t>
      </w:r>
      <w:r w:rsidRPr="002D0126">
        <w:rPr>
          <w:rFonts w:eastAsia="Calibri" w:cs="Arial"/>
          <w:szCs w:val="20"/>
          <w:shd w:val="clear" w:color="auto" w:fill="FFFFFF"/>
        </w:rPr>
        <w:t xml:space="preserve"> </w:t>
      </w:r>
      <w:r>
        <w:rPr>
          <w:rFonts w:eastAsia="Calibri" w:cs="Arial"/>
          <w:szCs w:val="20"/>
          <w:shd w:val="clear" w:color="auto" w:fill="FFFFFF"/>
        </w:rPr>
        <w:t>je</w:t>
      </w:r>
      <w:r w:rsidRPr="002D0126">
        <w:rPr>
          <w:rFonts w:eastAsia="Calibri" w:cs="Arial"/>
          <w:szCs w:val="20"/>
          <w:shd w:val="clear" w:color="auto" w:fill="FFFFFF"/>
        </w:rPr>
        <w:t xml:space="preserve"> označen</w:t>
      </w:r>
      <w:r>
        <w:rPr>
          <w:rFonts w:eastAsia="Calibri" w:cs="Arial"/>
          <w:szCs w:val="20"/>
          <w:shd w:val="clear" w:color="auto" w:fill="FFFFFF"/>
        </w:rPr>
        <w:t>a</w:t>
      </w:r>
      <w:r w:rsidRPr="002D0126">
        <w:rPr>
          <w:rFonts w:eastAsia="Calibri" w:cs="Arial"/>
          <w:szCs w:val="20"/>
          <w:shd w:val="clear" w:color="auto" w:fill="FFFFFF"/>
        </w:rPr>
        <w:t xml:space="preserve"> z rdečo barvo.</w:t>
      </w:r>
    </w:p>
    <w:p w14:paraId="16749640" w14:textId="70F2869D" w:rsidR="00420B09" w:rsidRPr="002D0126" w:rsidRDefault="00420B09" w:rsidP="008D3AE1">
      <w:pPr>
        <w:jc w:val="both"/>
        <w:rPr>
          <w:rFonts w:eastAsia="Calibri" w:cs="Arial"/>
          <w:szCs w:val="20"/>
          <w:shd w:val="clear" w:color="auto" w:fill="FFFFFF"/>
        </w:rPr>
      </w:pPr>
    </w:p>
    <w:p w14:paraId="68C94E3F" w14:textId="77777777" w:rsidR="00DE1636" w:rsidRPr="008D3AE1" w:rsidRDefault="00DE1636" w:rsidP="008D3AE1">
      <w:pPr>
        <w:jc w:val="both"/>
        <w:rPr>
          <w:rFonts w:cs="Arial"/>
          <w:szCs w:val="20"/>
        </w:rPr>
      </w:pPr>
    </w:p>
    <w:p w14:paraId="24098944" w14:textId="1CE3C355" w:rsidR="00DE1636" w:rsidRPr="008D3AE1" w:rsidRDefault="00DE1636" w:rsidP="008D3AE1">
      <w:pPr>
        <w:jc w:val="both"/>
        <w:rPr>
          <w:rFonts w:cs="Arial"/>
          <w:szCs w:val="20"/>
        </w:rPr>
      </w:pPr>
      <w:r w:rsidRPr="008D3AE1">
        <w:rPr>
          <w:rFonts w:cs="Arial"/>
          <w:szCs w:val="20"/>
        </w:rPr>
        <w:t>Dodatna pojasnila v zvezi s pripravo ponudbe in spremembe razpisne dokumentacije so sestavni del razpisne dokumentacije predmetnega javnega naročila.</w:t>
      </w:r>
    </w:p>
    <w:p w14:paraId="655B830A" w14:textId="77777777" w:rsidR="007B3D79" w:rsidRPr="008D3AE1" w:rsidRDefault="007B3D79" w:rsidP="008D3AE1">
      <w:pPr>
        <w:jc w:val="both"/>
        <w:rPr>
          <w:rFonts w:eastAsia="Calibri" w:cs="Arial"/>
          <w:b/>
          <w:szCs w:val="20"/>
          <w:highlight w:val="yellow"/>
          <w:shd w:val="clear" w:color="auto" w:fill="FFFFFF"/>
        </w:rPr>
      </w:pPr>
    </w:p>
    <w:p w14:paraId="2A91572E" w14:textId="0BB73840" w:rsidR="005E7369" w:rsidRPr="008D3AE1" w:rsidRDefault="005E7369" w:rsidP="008D3AE1">
      <w:pPr>
        <w:jc w:val="both"/>
        <w:rPr>
          <w:rFonts w:cs="Arial"/>
          <w:szCs w:val="20"/>
        </w:rPr>
      </w:pPr>
      <w:r w:rsidRPr="008D3AE1">
        <w:rPr>
          <w:rFonts w:cs="Arial"/>
          <w:szCs w:val="20"/>
        </w:rPr>
        <w:t>Naročnik spremembo razpisne dokumentacije objavi tudi na portalu javnih naročil in v Uradnem listu Evropske unije</w:t>
      </w:r>
      <w:r w:rsidR="00B81651" w:rsidRPr="008D3AE1">
        <w:rPr>
          <w:rFonts w:cs="Arial"/>
          <w:szCs w:val="20"/>
        </w:rPr>
        <w:t xml:space="preserve"> z obrazcem EU 14 – SL - popravek</w:t>
      </w:r>
      <w:r w:rsidRPr="008D3AE1">
        <w:rPr>
          <w:rFonts w:cs="Arial"/>
          <w:szCs w:val="20"/>
        </w:rPr>
        <w:t>.</w:t>
      </w:r>
    </w:p>
    <w:p w14:paraId="6AC30F91" w14:textId="77777777" w:rsidR="00DE1636" w:rsidRPr="008D3AE1" w:rsidRDefault="00DE1636" w:rsidP="008D3AE1">
      <w:pPr>
        <w:jc w:val="both"/>
        <w:rPr>
          <w:rFonts w:cs="Arial"/>
          <w:szCs w:val="20"/>
        </w:rPr>
      </w:pPr>
    </w:p>
    <w:p w14:paraId="675334E9" w14:textId="77777777" w:rsidR="00B53FB9" w:rsidRPr="005B7232" w:rsidRDefault="00B53FB9" w:rsidP="007B3D79">
      <w:pPr>
        <w:jc w:val="both"/>
        <w:rPr>
          <w:rFonts w:cs="Arial"/>
          <w:szCs w:val="20"/>
          <w:lang w:eastAsia="sl-SI"/>
        </w:rPr>
      </w:pPr>
    </w:p>
    <w:p w14:paraId="7ED3C003" w14:textId="4DC6AD94" w:rsidR="00A6641B" w:rsidRPr="005B7232" w:rsidRDefault="00A6641B" w:rsidP="007B3D79">
      <w:pPr>
        <w:jc w:val="both"/>
        <w:rPr>
          <w:rFonts w:cs="Arial"/>
          <w:szCs w:val="20"/>
          <w:lang w:eastAsia="sl-SI"/>
        </w:rPr>
      </w:pPr>
      <w:r w:rsidRPr="005B7232">
        <w:rPr>
          <w:rFonts w:cs="Arial"/>
          <w:szCs w:val="20"/>
          <w:lang w:eastAsia="sl-SI"/>
        </w:rPr>
        <w:t>Lep</w:t>
      </w:r>
      <w:r w:rsidR="000133F4">
        <w:rPr>
          <w:rFonts w:cs="Arial"/>
          <w:szCs w:val="20"/>
          <w:lang w:eastAsia="sl-SI"/>
        </w:rPr>
        <w:t>o</w:t>
      </w:r>
      <w:r w:rsidRPr="005B7232">
        <w:rPr>
          <w:rFonts w:cs="Arial"/>
          <w:szCs w:val="20"/>
          <w:lang w:eastAsia="sl-SI"/>
        </w:rPr>
        <w:t xml:space="preserve"> pozdrav</w:t>
      </w:r>
      <w:r w:rsidR="000133F4">
        <w:rPr>
          <w:rFonts w:cs="Arial"/>
          <w:szCs w:val="20"/>
          <w:lang w:eastAsia="sl-SI"/>
        </w:rPr>
        <w:t>ljeni</w:t>
      </w:r>
      <w:r w:rsidRPr="005B7232">
        <w:rPr>
          <w:rFonts w:cs="Arial"/>
          <w:szCs w:val="20"/>
          <w:lang w:eastAsia="sl-SI"/>
        </w:rPr>
        <w:t>,</w:t>
      </w:r>
    </w:p>
    <w:p w14:paraId="77D50AF4" w14:textId="15EAAFDA" w:rsidR="00D84709" w:rsidRDefault="00DE1636" w:rsidP="007B3D79">
      <w:pPr>
        <w:jc w:val="both"/>
        <w:rPr>
          <w:rFonts w:cs="Arial"/>
          <w:szCs w:val="20"/>
        </w:rPr>
      </w:pPr>
      <w:r>
        <w:rPr>
          <w:rFonts w:cs="Arial"/>
          <w:szCs w:val="20"/>
        </w:rPr>
        <w:tab/>
      </w:r>
      <w:r>
        <w:rPr>
          <w:rFonts w:cs="Arial"/>
          <w:szCs w:val="20"/>
        </w:rPr>
        <w:tab/>
      </w:r>
    </w:p>
    <w:p w14:paraId="4330FE58" w14:textId="77777777" w:rsidR="00DE1636" w:rsidRPr="008D136B" w:rsidRDefault="00DE1636" w:rsidP="00DE1636">
      <w:pPr>
        <w:ind w:left="2880" w:firstLine="720"/>
        <w:rPr>
          <w:rFonts w:cs="Arial"/>
          <w:color w:val="000000"/>
          <w:szCs w:val="20"/>
        </w:rPr>
      </w:pPr>
      <w:r w:rsidRPr="008D136B">
        <w:rPr>
          <w:rFonts w:cs="Arial"/>
          <w:color w:val="000000"/>
          <w:szCs w:val="20"/>
          <w:lang w:eastAsia="sl-SI"/>
        </w:rPr>
        <w:t xml:space="preserve">Marko </w:t>
      </w:r>
      <w:proofErr w:type="spellStart"/>
      <w:r w:rsidRPr="008D136B">
        <w:rPr>
          <w:rFonts w:cs="Arial"/>
          <w:color w:val="000000"/>
          <w:szCs w:val="20"/>
          <w:lang w:eastAsia="sl-SI"/>
        </w:rPr>
        <w:t>Rešetič</w:t>
      </w:r>
      <w:proofErr w:type="spellEnd"/>
    </w:p>
    <w:p w14:paraId="499A41CC" w14:textId="3F4E6DB1" w:rsidR="00DE1636" w:rsidRPr="008D136B" w:rsidRDefault="00DE1636" w:rsidP="00DE1636">
      <w:pPr>
        <w:autoSpaceDE w:val="0"/>
        <w:autoSpaceDN w:val="0"/>
        <w:adjustRightInd w:val="0"/>
        <w:rPr>
          <w:rFonts w:cs="Arial"/>
          <w:color w:val="000000"/>
          <w:szCs w:val="20"/>
          <w:lang w:eastAsia="sl-SI"/>
        </w:rPr>
      </w:pPr>
      <w:r w:rsidRPr="008D136B">
        <w:rPr>
          <w:rFonts w:cs="Arial"/>
          <w:color w:val="000000"/>
          <w:szCs w:val="20"/>
          <w:lang w:eastAsia="sl-SI"/>
        </w:rPr>
        <w:tab/>
      </w:r>
      <w:r w:rsidRPr="008D136B">
        <w:rPr>
          <w:rFonts w:cs="Arial"/>
          <w:color w:val="000000"/>
          <w:szCs w:val="20"/>
          <w:lang w:eastAsia="sl-SI"/>
        </w:rPr>
        <w:tab/>
      </w:r>
      <w:r w:rsidRPr="008D136B">
        <w:rPr>
          <w:rFonts w:cs="Arial"/>
          <w:color w:val="000000"/>
          <w:szCs w:val="20"/>
          <w:lang w:eastAsia="sl-SI"/>
        </w:rPr>
        <w:tab/>
      </w:r>
      <w:r w:rsidRPr="008D136B">
        <w:rPr>
          <w:rFonts w:cs="Arial"/>
          <w:color w:val="000000"/>
          <w:szCs w:val="20"/>
          <w:lang w:eastAsia="sl-SI"/>
        </w:rPr>
        <w:tab/>
      </w:r>
      <w:r>
        <w:rPr>
          <w:rFonts w:cs="Arial"/>
          <w:color w:val="000000"/>
          <w:szCs w:val="20"/>
          <w:lang w:eastAsia="sl-SI"/>
        </w:rPr>
        <w:tab/>
      </w:r>
      <w:r w:rsidRPr="008D136B">
        <w:rPr>
          <w:rFonts w:cs="Arial"/>
          <w:color w:val="000000"/>
          <w:szCs w:val="20"/>
          <w:lang w:eastAsia="sl-SI"/>
        </w:rPr>
        <w:t>namestnik generalnega sekretarja</w:t>
      </w:r>
    </w:p>
    <w:p w14:paraId="294CDBA3" w14:textId="77777777" w:rsidR="00D84709" w:rsidRPr="005B7232" w:rsidRDefault="00D84709" w:rsidP="007B3D79">
      <w:pPr>
        <w:jc w:val="both"/>
        <w:rPr>
          <w:rFonts w:cs="Arial"/>
          <w:szCs w:val="20"/>
        </w:rPr>
      </w:pPr>
    </w:p>
    <w:p w14:paraId="6F0FDA5C" w14:textId="4F11C116" w:rsidR="00D7183D" w:rsidRPr="005B7232" w:rsidRDefault="00A6641B" w:rsidP="007B3D79">
      <w:pPr>
        <w:jc w:val="both"/>
        <w:rPr>
          <w:rFonts w:cs="Arial"/>
          <w:szCs w:val="20"/>
          <w:lang w:eastAsia="sl-SI"/>
        </w:rPr>
      </w:pPr>
      <w:r w:rsidRPr="005B7232">
        <w:rPr>
          <w:rFonts w:cs="Arial"/>
          <w:szCs w:val="20"/>
          <w:lang w:eastAsia="sl-SI"/>
        </w:rPr>
        <w:tab/>
      </w:r>
      <w:r w:rsidR="00D7183D" w:rsidRPr="005B7232">
        <w:rPr>
          <w:rFonts w:cs="Arial"/>
          <w:szCs w:val="20"/>
          <w:lang w:eastAsia="sl-SI"/>
        </w:rPr>
        <w:tab/>
      </w:r>
      <w:r w:rsidR="00D7183D" w:rsidRPr="005B7232">
        <w:rPr>
          <w:rFonts w:cs="Arial"/>
          <w:szCs w:val="20"/>
          <w:lang w:eastAsia="sl-SI"/>
        </w:rPr>
        <w:tab/>
      </w:r>
      <w:r w:rsidR="00D7183D" w:rsidRPr="005B7232">
        <w:rPr>
          <w:rFonts w:cs="Arial"/>
          <w:szCs w:val="20"/>
          <w:lang w:eastAsia="sl-SI"/>
        </w:rPr>
        <w:tab/>
      </w:r>
      <w:r w:rsidR="00D7183D" w:rsidRPr="005B7232">
        <w:rPr>
          <w:rFonts w:cs="Arial"/>
          <w:szCs w:val="20"/>
          <w:lang w:eastAsia="sl-SI"/>
        </w:rPr>
        <w:tab/>
      </w:r>
    </w:p>
    <w:p w14:paraId="79DAD756" w14:textId="5B83F514" w:rsidR="00D7183D" w:rsidRPr="005B7232" w:rsidRDefault="00D7183D" w:rsidP="007B3D79">
      <w:pPr>
        <w:jc w:val="both"/>
        <w:rPr>
          <w:rFonts w:cs="Arial"/>
          <w:szCs w:val="20"/>
        </w:rPr>
      </w:pPr>
    </w:p>
    <w:p w14:paraId="705DDD66" w14:textId="5C0389CA" w:rsidR="00D7183D" w:rsidRPr="005B7232" w:rsidRDefault="00D7183D" w:rsidP="007B3D79">
      <w:pPr>
        <w:jc w:val="both"/>
        <w:rPr>
          <w:rFonts w:cs="Arial"/>
          <w:szCs w:val="20"/>
        </w:rPr>
      </w:pPr>
    </w:p>
    <w:p w14:paraId="608A8DF7" w14:textId="0E006DEE" w:rsidR="002D0126" w:rsidRPr="00D056AA" w:rsidRDefault="002034FC" w:rsidP="007B3D79">
      <w:pPr>
        <w:tabs>
          <w:tab w:val="left" w:pos="357"/>
        </w:tabs>
        <w:jc w:val="both"/>
        <w:rPr>
          <w:rFonts w:cs="Arial"/>
          <w:szCs w:val="20"/>
        </w:rPr>
      </w:pPr>
      <w:r w:rsidRPr="00D056AA">
        <w:rPr>
          <w:rFonts w:cs="Arial"/>
          <w:szCs w:val="20"/>
        </w:rPr>
        <w:t>Prilog</w:t>
      </w:r>
      <w:r w:rsidR="002D0126" w:rsidRPr="00D056AA">
        <w:rPr>
          <w:rFonts w:cs="Arial"/>
          <w:szCs w:val="20"/>
        </w:rPr>
        <w:t>e</w:t>
      </w:r>
      <w:r w:rsidRPr="00D056AA">
        <w:rPr>
          <w:rFonts w:cs="Arial"/>
          <w:szCs w:val="20"/>
        </w:rPr>
        <w:t xml:space="preserve">: </w:t>
      </w:r>
    </w:p>
    <w:p w14:paraId="4185F3DD" w14:textId="192FEF86" w:rsidR="002D0126" w:rsidRPr="00D056AA" w:rsidRDefault="002D0126" w:rsidP="00BB61BF">
      <w:pPr>
        <w:numPr>
          <w:ilvl w:val="0"/>
          <w:numId w:val="1"/>
        </w:numPr>
        <w:tabs>
          <w:tab w:val="clear" w:pos="170"/>
          <w:tab w:val="left" w:pos="284"/>
        </w:tabs>
        <w:ind w:left="-567" w:firstLine="567"/>
        <w:jc w:val="both"/>
        <w:rPr>
          <w:rFonts w:cs="Arial"/>
          <w:szCs w:val="20"/>
        </w:rPr>
      </w:pPr>
      <w:r w:rsidRPr="00D056AA">
        <w:rPr>
          <w:rFonts w:cs="Arial"/>
          <w:szCs w:val="20"/>
        </w:rPr>
        <w:t>Tehničn</w:t>
      </w:r>
      <w:r w:rsidR="00D056AA" w:rsidRPr="00D056AA">
        <w:rPr>
          <w:rFonts w:cs="Arial"/>
          <w:szCs w:val="20"/>
        </w:rPr>
        <w:t>e</w:t>
      </w:r>
      <w:r w:rsidRPr="00D056AA">
        <w:rPr>
          <w:rFonts w:cs="Arial"/>
          <w:szCs w:val="20"/>
        </w:rPr>
        <w:t xml:space="preserve"> specifikacij</w:t>
      </w:r>
      <w:r w:rsidR="00D056AA" w:rsidRPr="00D056AA">
        <w:rPr>
          <w:rFonts w:cs="Arial"/>
          <w:szCs w:val="20"/>
        </w:rPr>
        <w:t>e</w:t>
      </w:r>
      <w:r w:rsidR="00613FA4">
        <w:rPr>
          <w:rFonts w:cs="Arial"/>
          <w:szCs w:val="20"/>
        </w:rPr>
        <w:t xml:space="preserve"> za sklope od 1 do 6</w:t>
      </w:r>
      <w:r w:rsidRPr="00D056AA">
        <w:rPr>
          <w:rFonts w:cs="Arial"/>
          <w:b/>
          <w:szCs w:val="20"/>
        </w:rPr>
        <w:t xml:space="preserve"> </w:t>
      </w:r>
    </w:p>
    <w:p w14:paraId="5610E602" w14:textId="2F3302BE" w:rsidR="00FC22C1" w:rsidRPr="00D056AA" w:rsidRDefault="00FC22C1" w:rsidP="00BB61BF">
      <w:pPr>
        <w:numPr>
          <w:ilvl w:val="0"/>
          <w:numId w:val="1"/>
        </w:numPr>
        <w:tabs>
          <w:tab w:val="clear" w:pos="170"/>
          <w:tab w:val="left" w:pos="284"/>
        </w:tabs>
        <w:ind w:left="-567" w:firstLine="567"/>
        <w:jc w:val="both"/>
        <w:rPr>
          <w:rFonts w:cs="Arial"/>
          <w:szCs w:val="20"/>
        </w:rPr>
      </w:pPr>
      <w:r w:rsidRPr="00D056AA">
        <w:rPr>
          <w:rFonts w:cs="Arial"/>
          <w:szCs w:val="20"/>
        </w:rPr>
        <w:t>Ponudbeni predračun za sklop 8</w:t>
      </w:r>
    </w:p>
    <w:p w14:paraId="6004AC1C" w14:textId="77777777" w:rsidR="002034FC" w:rsidRDefault="002034FC" w:rsidP="007B3D79">
      <w:pPr>
        <w:tabs>
          <w:tab w:val="left" w:pos="357"/>
        </w:tabs>
        <w:jc w:val="both"/>
        <w:rPr>
          <w:rFonts w:cs="Arial"/>
          <w:szCs w:val="20"/>
        </w:rPr>
      </w:pPr>
    </w:p>
    <w:p w14:paraId="15887E63" w14:textId="4A1419A7" w:rsidR="00016ED8" w:rsidRPr="005B7232" w:rsidRDefault="00016ED8" w:rsidP="007B3D79">
      <w:pPr>
        <w:tabs>
          <w:tab w:val="left" w:pos="357"/>
        </w:tabs>
        <w:jc w:val="both"/>
        <w:rPr>
          <w:rFonts w:cs="Arial"/>
          <w:szCs w:val="20"/>
        </w:rPr>
      </w:pPr>
      <w:r w:rsidRPr="005B7232">
        <w:rPr>
          <w:rFonts w:cs="Arial"/>
          <w:szCs w:val="20"/>
        </w:rPr>
        <w:t xml:space="preserve">Poslati: </w:t>
      </w:r>
    </w:p>
    <w:p w14:paraId="390D1A94" w14:textId="755059E5" w:rsidR="005E0770" w:rsidRPr="005B7232" w:rsidRDefault="0008618C" w:rsidP="007B3D79">
      <w:pPr>
        <w:numPr>
          <w:ilvl w:val="0"/>
          <w:numId w:val="1"/>
        </w:numPr>
        <w:tabs>
          <w:tab w:val="clear" w:pos="170"/>
          <w:tab w:val="left" w:pos="284"/>
        </w:tabs>
        <w:ind w:left="-567" w:firstLine="567"/>
        <w:jc w:val="both"/>
        <w:rPr>
          <w:rFonts w:cs="Arial"/>
          <w:b/>
          <w:szCs w:val="20"/>
          <w:lang w:eastAsia="sl-SI"/>
        </w:rPr>
      </w:pPr>
      <w:bookmarkStart w:id="4" w:name="_Toc448311171"/>
      <w:r w:rsidRPr="005B7232">
        <w:rPr>
          <w:rFonts w:cs="Arial"/>
          <w:szCs w:val="20"/>
        </w:rPr>
        <w:t>naslovniku – prek p</w:t>
      </w:r>
      <w:r w:rsidR="00F93312" w:rsidRPr="005B7232">
        <w:rPr>
          <w:rFonts w:cs="Arial"/>
          <w:szCs w:val="20"/>
        </w:rPr>
        <w:t>ortal</w:t>
      </w:r>
      <w:r w:rsidRPr="005B7232">
        <w:rPr>
          <w:rFonts w:cs="Arial"/>
          <w:szCs w:val="20"/>
        </w:rPr>
        <w:t>a</w:t>
      </w:r>
      <w:r w:rsidR="00F93312" w:rsidRPr="005B7232">
        <w:rPr>
          <w:rFonts w:cs="Arial"/>
          <w:szCs w:val="20"/>
        </w:rPr>
        <w:t xml:space="preserve"> javnih naročil</w:t>
      </w:r>
      <w:r w:rsidR="00686663" w:rsidRPr="005B7232">
        <w:rPr>
          <w:rFonts w:cs="Arial"/>
          <w:b/>
          <w:szCs w:val="20"/>
        </w:rPr>
        <w:t xml:space="preserve"> </w:t>
      </w:r>
      <w:bookmarkEnd w:id="4"/>
    </w:p>
    <w:sectPr w:rsidR="005E0770" w:rsidRPr="005B7232" w:rsidSect="00DD6BBD">
      <w:footerReference w:type="default" r:id="rId8"/>
      <w:headerReference w:type="first" r:id="rId9"/>
      <w:footerReference w:type="first" r:id="rId10"/>
      <w:pgSz w:w="11900" w:h="16840" w:code="9"/>
      <w:pgMar w:top="1418" w:right="1701" w:bottom="1418"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EDBC4" w14:textId="77777777" w:rsidR="001F4F2D" w:rsidRDefault="001F4F2D">
      <w:r>
        <w:separator/>
      </w:r>
    </w:p>
  </w:endnote>
  <w:endnote w:type="continuationSeparator" w:id="0">
    <w:p w14:paraId="1C44BB42" w14:textId="77777777" w:rsidR="001F4F2D" w:rsidRDefault="001F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D3B0A" w14:textId="3ABCC91B" w:rsidR="00791D59" w:rsidRDefault="00791D59">
    <w:pPr>
      <w:pStyle w:val="Noga"/>
      <w:jc w:val="center"/>
    </w:pPr>
    <w:r>
      <w:fldChar w:fldCharType="begin"/>
    </w:r>
    <w:r>
      <w:instrText>PAGE   \* MERGEFORMAT</w:instrText>
    </w:r>
    <w:r>
      <w:fldChar w:fldCharType="separate"/>
    </w:r>
    <w:r w:rsidR="002D0E1F" w:rsidRPr="002D0E1F">
      <w:rPr>
        <w:noProof/>
      </w:rPr>
      <w:t>7</w:t>
    </w:r>
    <w:r>
      <w:fldChar w:fldCharType="end"/>
    </w:r>
  </w:p>
  <w:p w14:paraId="1D7EF44F" w14:textId="77777777" w:rsidR="00DC3900" w:rsidRDefault="00DC390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629DA" w14:textId="77777777" w:rsidR="00DC3900" w:rsidRDefault="00DC3900" w:rsidP="006E3D3A">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4017B" w14:textId="77777777" w:rsidR="001F4F2D" w:rsidRDefault="001F4F2D">
      <w:r>
        <w:separator/>
      </w:r>
    </w:p>
  </w:footnote>
  <w:footnote w:type="continuationSeparator" w:id="0">
    <w:p w14:paraId="358F71AE" w14:textId="77777777" w:rsidR="001F4F2D" w:rsidRDefault="001F4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042EB" w14:textId="3B930E18" w:rsidR="00DC3900" w:rsidRPr="008F3500" w:rsidRDefault="004E43D3" w:rsidP="005B28C5">
    <w:pPr>
      <w:pStyle w:val="Glava"/>
      <w:tabs>
        <w:tab w:val="clear" w:pos="4320"/>
        <w:tab w:val="clear" w:pos="8640"/>
        <w:tab w:val="left" w:pos="5112"/>
      </w:tabs>
      <w:spacing w:before="120" w:line="240" w:lineRule="exact"/>
      <w:rPr>
        <w:rFonts w:cs="Arial"/>
        <w:sz w:val="16"/>
      </w:rPr>
    </w:pPr>
    <w:r>
      <w:rPr>
        <w:noProof/>
        <w:lang w:eastAsia="sl-SI"/>
      </w:rPr>
      <w:drawing>
        <wp:anchor distT="0" distB="0" distL="114300" distR="114300" simplePos="0" relativeHeight="251658240" behindDoc="1" locked="0" layoutInCell="1" allowOverlap="1" wp14:anchorId="080E9A30" wp14:editId="139071DC">
          <wp:simplePos x="0" y="0"/>
          <wp:positionH relativeFrom="page">
            <wp:posOffset>612140</wp:posOffset>
          </wp:positionH>
          <wp:positionV relativeFrom="page">
            <wp:posOffset>648335</wp:posOffset>
          </wp:positionV>
          <wp:extent cx="2814955" cy="312420"/>
          <wp:effectExtent l="0" t="0" r="0" b="0"/>
          <wp:wrapNone/>
          <wp:docPr id="24" name="Slika 24" descr="MN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N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654E0D7B" wp14:editId="7E68196C">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85A865"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NVQ1ykhAgAAOwQAAA4AAAAAAAAAAAAAAAAALgIAAGRycy9lMm9Eb2MueG1s&#10;UEsBAi0AFAAGAAgAAAAhAEiYK/DeAAAACwEAAA8AAAAAAAAAAAAAAAAAewQAAGRycy9kb3ducmV2&#10;LnhtbFBLBQYAAAAABAAEAPMAAACGBQAAAAA=&#10;" o:allowincell="f" strokecolor="#529dba" strokeweight=".5pt">
              <w10:wrap anchory="page"/>
            </v:shape>
          </w:pict>
        </mc:Fallback>
      </mc:AlternateContent>
    </w:r>
    <w:r w:rsidR="00DC3900">
      <w:rPr>
        <w:rFonts w:cs="Arial"/>
        <w:sz w:val="16"/>
      </w:rPr>
      <w:t>Štefanova ulica 2</w:t>
    </w:r>
    <w:r w:rsidR="00DC3900" w:rsidRPr="008F3500">
      <w:rPr>
        <w:rFonts w:cs="Arial"/>
        <w:sz w:val="16"/>
      </w:rPr>
      <w:t xml:space="preserve">, </w:t>
    </w:r>
    <w:r w:rsidR="00DC3900">
      <w:rPr>
        <w:rFonts w:cs="Arial"/>
        <w:sz w:val="16"/>
      </w:rPr>
      <w:t>1501 Ljubljana</w:t>
    </w:r>
    <w:r w:rsidR="00DC3900" w:rsidRPr="008F3500">
      <w:rPr>
        <w:rFonts w:cs="Arial"/>
        <w:sz w:val="16"/>
      </w:rPr>
      <w:tab/>
      <w:t xml:space="preserve">T: </w:t>
    </w:r>
    <w:r w:rsidR="00DC3900">
      <w:rPr>
        <w:rFonts w:cs="Arial"/>
        <w:sz w:val="16"/>
      </w:rPr>
      <w:t>01 428 40 00</w:t>
    </w:r>
    <w:r w:rsidR="00DC3900" w:rsidRPr="008F3500">
      <w:rPr>
        <w:rFonts w:cs="Arial"/>
        <w:sz w:val="16"/>
      </w:rPr>
      <w:t xml:space="preserve"> </w:t>
    </w:r>
    <w:r w:rsidR="006A1F7F">
      <w:rPr>
        <w:rFonts w:cs="Arial"/>
        <w:sz w:val="16"/>
      </w:rPr>
      <w:t xml:space="preserve">                               </w:t>
    </w:r>
  </w:p>
  <w:p w14:paraId="6763F494" w14:textId="4C1EB683" w:rsidR="00DC3900" w:rsidRPr="008F3500" w:rsidRDefault="00DC3900"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gp.mnz@gov.si</w:t>
    </w:r>
  </w:p>
  <w:p w14:paraId="00AACF5A" w14:textId="77777777" w:rsidR="00DC3900" w:rsidRPr="008F3500" w:rsidRDefault="00DC3900" w:rsidP="00A770A6">
    <w:pPr>
      <w:pStyle w:val="Glava"/>
      <w:tabs>
        <w:tab w:val="clear" w:pos="4320"/>
        <w:tab w:val="clear" w:pos="8640"/>
        <w:tab w:val="left" w:pos="5112"/>
      </w:tabs>
      <w:spacing w:line="240" w:lineRule="exact"/>
      <w:rPr>
        <w:rFonts w:cs="Arial"/>
        <w:sz w:val="16"/>
      </w:rPr>
    </w:pPr>
    <w:r w:rsidRPr="008F3500">
      <w:rPr>
        <w:rFonts w:cs="Arial"/>
        <w:sz w:val="16"/>
      </w:rPr>
      <w:tab/>
    </w:r>
    <w:r w:rsidR="005B28C5">
      <w:rPr>
        <w:rFonts w:cs="Arial"/>
        <w:sz w:val="16"/>
      </w:rPr>
      <w:t>www.</w:t>
    </w:r>
    <w:r>
      <w:rPr>
        <w:rFonts w:cs="Arial"/>
        <w:sz w:val="16"/>
      </w:rPr>
      <w:t>gov.si</w:t>
    </w:r>
  </w:p>
  <w:p w14:paraId="33E14D4B" w14:textId="77777777" w:rsidR="00DC3900" w:rsidRPr="008F3500" w:rsidRDefault="00DC3900"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01E4A24"/>
    <w:lvl w:ilvl="0">
      <w:numFmt w:val="bullet"/>
      <w:lvlText w:val="*"/>
      <w:lvlJc w:val="left"/>
    </w:lvl>
  </w:abstractNum>
  <w:abstractNum w:abstractNumId="1" w15:restartNumberingAfterBreak="0">
    <w:nsid w:val="00DF10B7"/>
    <w:multiLevelType w:val="hybridMultilevel"/>
    <w:tmpl w:val="537882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4F6943"/>
    <w:multiLevelType w:val="hybridMultilevel"/>
    <w:tmpl w:val="181C397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21061BA"/>
    <w:multiLevelType w:val="hybridMultilevel"/>
    <w:tmpl w:val="8CFC47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355A7A"/>
    <w:multiLevelType w:val="hybridMultilevel"/>
    <w:tmpl w:val="BFC43D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F252E6"/>
    <w:multiLevelType w:val="hybridMultilevel"/>
    <w:tmpl w:val="12B05488"/>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137C2"/>
    <w:multiLevelType w:val="hybridMultilevel"/>
    <w:tmpl w:val="A90239FE"/>
    <w:lvl w:ilvl="0" w:tplc="20EC673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5C7BA3"/>
    <w:multiLevelType w:val="hybridMultilevel"/>
    <w:tmpl w:val="F6CED5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65588F"/>
    <w:multiLevelType w:val="hybridMultilevel"/>
    <w:tmpl w:val="65583A6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A584A31"/>
    <w:multiLevelType w:val="hybridMultilevel"/>
    <w:tmpl w:val="E536DC26"/>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CCB5C8E"/>
    <w:multiLevelType w:val="hybridMultilevel"/>
    <w:tmpl w:val="151C36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8D233C"/>
    <w:multiLevelType w:val="hybridMultilevel"/>
    <w:tmpl w:val="2A1E47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FC0BC6"/>
    <w:multiLevelType w:val="hybridMultilevel"/>
    <w:tmpl w:val="74C65BEE"/>
    <w:lvl w:ilvl="0" w:tplc="AB9C06BA">
      <w:start w:val="8"/>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334113"/>
    <w:multiLevelType w:val="hybridMultilevel"/>
    <w:tmpl w:val="817CDAF0"/>
    <w:lvl w:ilvl="0" w:tplc="2AD45B1A">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0F1D37"/>
    <w:multiLevelType w:val="hybridMultilevel"/>
    <w:tmpl w:val="37CCE7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C02159"/>
    <w:multiLevelType w:val="multilevel"/>
    <w:tmpl w:val="0B6ED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180FB4"/>
    <w:multiLevelType w:val="hybridMultilevel"/>
    <w:tmpl w:val="40986BDC"/>
    <w:lvl w:ilvl="0" w:tplc="F410A8C6">
      <w:start w:val="54"/>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197EE0"/>
    <w:multiLevelType w:val="hybridMultilevel"/>
    <w:tmpl w:val="69F429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271440"/>
    <w:multiLevelType w:val="hybridMultilevel"/>
    <w:tmpl w:val="A22AB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1C5BCF"/>
    <w:multiLevelType w:val="hybridMultilevel"/>
    <w:tmpl w:val="527E221C"/>
    <w:lvl w:ilvl="0" w:tplc="186E8066">
      <w:start w:val="430"/>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A27C6"/>
    <w:multiLevelType w:val="hybridMultilevel"/>
    <w:tmpl w:val="BC825D94"/>
    <w:lvl w:ilvl="0" w:tplc="A4FA81D2">
      <w:start w:val="1"/>
      <w:numFmt w:val="decimal"/>
      <w:lvlText w:val="%1."/>
      <w:lvlJc w:val="left"/>
      <w:pPr>
        <w:ind w:left="720" w:hanging="360"/>
      </w:pPr>
      <w:rPr>
        <w:rFonts w:hint="default"/>
        <w:b/>
        <w:i/>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520252"/>
    <w:multiLevelType w:val="hybridMultilevel"/>
    <w:tmpl w:val="41FA8170"/>
    <w:lvl w:ilvl="0" w:tplc="88E08F0E">
      <w:start w:val="17"/>
      <w:numFmt w:val="bullet"/>
      <w:lvlText w:val="–"/>
      <w:lvlJc w:val="left"/>
      <w:pPr>
        <w:tabs>
          <w:tab w:val="num" w:pos="170"/>
        </w:tabs>
        <w:ind w:left="170" w:hanging="170"/>
      </w:pPr>
      <w:rPr>
        <w:rFonts w:ascii="Arial" w:eastAsia="Times New Roman" w:hAnsi="Arial" w:hint="default"/>
      </w:rPr>
    </w:lvl>
    <w:lvl w:ilvl="1" w:tplc="E976D65C">
      <w:start w:val="4"/>
      <w:numFmt w:val="decimal"/>
      <w:lvlText w:val="%2."/>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5D7D56A3"/>
    <w:multiLevelType w:val="hybridMultilevel"/>
    <w:tmpl w:val="1AAA70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BB1615"/>
    <w:multiLevelType w:val="hybridMultilevel"/>
    <w:tmpl w:val="BBC067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BA07B3"/>
    <w:multiLevelType w:val="hybridMultilevel"/>
    <w:tmpl w:val="859AD9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AB7A82"/>
    <w:multiLevelType w:val="hybridMultilevel"/>
    <w:tmpl w:val="B7D61B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FF0A49"/>
    <w:multiLevelType w:val="hybridMultilevel"/>
    <w:tmpl w:val="E884BF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652BE8"/>
    <w:multiLevelType w:val="hybridMultilevel"/>
    <w:tmpl w:val="B64C0864"/>
    <w:lvl w:ilvl="0" w:tplc="DA4C1CB6">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A314A1"/>
    <w:multiLevelType w:val="hybridMultilevel"/>
    <w:tmpl w:val="23B8BD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5B67BD"/>
    <w:multiLevelType w:val="hybridMultilevel"/>
    <w:tmpl w:val="21DC5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B554A0"/>
    <w:multiLevelType w:val="hybridMultilevel"/>
    <w:tmpl w:val="DDE2E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7179EC"/>
    <w:multiLevelType w:val="hybridMultilevel"/>
    <w:tmpl w:val="36223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364BAF"/>
    <w:multiLevelType w:val="hybridMultilevel"/>
    <w:tmpl w:val="73A2747A"/>
    <w:lvl w:ilvl="0" w:tplc="DC0AFCA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E07614"/>
    <w:multiLevelType w:val="multilevel"/>
    <w:tmpl w:val="484AC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152D99"/>
    <w:multiLevelType w:val="hybridMultilevel"/>
    <w:tmpl w:val="DF00B4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1"/>
  </w:num>
  <w:num w:numId="3">
    <w:abstractNumId w:val="20"/>
  </w:num>
  <w:num w:numId="4">
    <w:abstractNumId w:val="9"/>
  </w:num>
  <w:num w:numId="5">
    <w:abstractNumId w:val="16"/>
  </w:num>
  <w:num w:numId="6">
    <w:abstractNumId w:val="33"/>
  </w:num>
  <w:num w:numId="7">
    <w:abstractNumId w:val="15"/>
  </w:num>
  <w:num w:numId="8">
    <w:abstractNumId w:val="30"/>
  </w:num>
  <w:num w:numId="9">
    <w:abstractNumId w:val="24"/>
  </w:num>
  <w:num w:numId="10">
    <w:abstractNumId w:val="10"/>
  </w:num>
  <w:num w:numId="11">
    <w:abstractNumId w:val="22"/>
  </w:num>
  <w:num w:numId="12">
    <w:abstractNumId w:val="7"/>
  </w:num>
  <w:num w:numId="13">
    <w:abstractNumId w:val="31"/>
  </w:num>
  <w:num w:numId="14">
    <w:abstractNumId w:val="4"/>
  </w:num>
  <w:num w:numId="15">
    <w:abstractNumId w:val="3"/>
  </w:num>
  <w:num w:numId="16">
    <w:abstractNumId w:val="26"/>
  </w:num>
  <w:num w:numId="17">
    <w:abstractNumId w:val="17"/>
  </w:num>
  <w:num w:numId="18">
    <w:abstractNumId w:val="1"/>
  </w:num>
  <w:num w:numId="19">
    <w:abstractNumId w:val="23"/>
  </w:num>
  <w:num w:numId="20">
    <w:abstractNumId w:val="25"/>
  </w:num>
  <w:num w:numId="21">
    <w:abstractNumId w:val="28"/>
  </w:num>
  <w:num w:numId="22">
    <w:abstractNumId w:val="14"/>
  </w:num>
  <w:num w:numId="23">
    <w:abstractNumId w:val="29"/>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19"/>
  </w:num>
  <w:num w:numId="26">
    <w:abstractNumId w:val="34"/>
  </w:num>
  <w:num w:numId="27">
    <w:abstractNumId w:val="18"/>
  </w:num>
  <w:num w:numId="28">
    <w:abstractNumId w:val="12"/>
  </w:num>
  <w:num w:numId="29">
    <w:abstractNumId w:val="27"/>
  </w:num>
  <w:num w:numId="30">
    <w:abstractNumId w:val="6"/>
  </w:num>
  <w:num w:numId="31">
    <w:abstractNumId w:val="32"/>
  </w:num>
  <w:num w:numId="32">
    <w:abstractNumId w:val="5"/>
  </w:num>
  <w:num w:numId="33">
    <w:abstractNumId w:val="13"/>
  </w:num>
  <w:num w:numId="34">
    <w:abstractNumId w:val="2"/>
  </w:num>
  <w:num w:numId="3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532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ED8"/>
    <w:rsid w:val="0000218C"/>
    <w:rsid w:val="000024CF"/>
    <w:rsid w:val="000043E8"/>
    <w:rsid w:val="0000468F"/>
    <w:rsid w:val="000079A1"/>
    <w:rsid w:val="00013151"/>
    <w:rsid w:val="000133F4"/>
    <w:rsid w:val="000142A3"/>
    <w:rsid w:val="00014D6F"/>
    <w:rsid w:val="00016ED8"/>
    <w:rsid w:val="00020564"/>
    <w:rsid w:val="00020BC3"/>
    <w:rsid w:val="00023A88"/>
    <w:rsid w:val="000253A4"/>
    <w:rsid w:val="00026DE6"/>
    <w:rsid w:val="0002710F"/>
    <w:rsid w:val="000279CF"/>
    <w:rsid w:val="0003248C"/>
    <w:rsid w:val="00033F8B"/>
    <w:rsid w:val="00036D4F"/>
    <w:rsid w:val="000379CC"/>
    <w:rsid w:val="00041550"/>
    <w:rsid w:val="0004222C"/>
    <w:rsid w:val="00043E28"/>
    <w:rsid w:val="00043F2D"/>
    <w:rsid w:val="00045D89"/>
    <w:rsid w:val="00047229"/>
    <w:rsid w:val="00050650"/>
    <w:rsid w:val="00052FD2"/>
    <w:rsid w:val="00062EAB"/>
    <w:rsid w:val="00072751"/>
    <w:rsid w:val="00073B6E"/>
    <w:rsid w:val="00075AEC"/>
    <w:rsid w:val="0007713A"/>
    <w:rsid w:val="00080DBA"/>
    <w:rsid w:val="00082A11"/>
    <w:rsid w:val="00083EE9"/>
    <w:rsid w:val="00085D5A"/>
    <w:rsid w:val="0008618C"/>
    <w:rsid w:val="00091FCD"/>
    <w:rsid w:val="000A4BEB"/>
    <w:rsid w:val="000A4E1E"/>
    <w:rsid w:val="000A7238"/>
    <w:rsid w:val="000B79AE"/>
    <w:rsid w:val="000B7D08"/>
    <w:rsid w:val="000C0BE3"/>
    <w:rsid w:val="000C3D42"/>
    <w:rsid w:val="000D2C5C"/>
    <w:rsid w:val="000E0DC9"/>
    <w:rsid w:val="000E3406"/>
    <w:rsid w:val="000E40A2"/>
    <w:rsid w:val="000F37BE"/>
    <w:rsid w:val="000F448E"/>
    <w:rsid w:val="000F5C64"/>
    <w:rsid w:val="001008AA"/>
    <w:rsid w:val="0010158F"/>
    <w:rsid w:val="00101A5A"/>
    <w:rsid w:val="0010315A"/>
    <w:rsid w:val="00104AC9"/>
    <w:rsid w:val="00106B6D"/>
    <w:rsid w:val="0010798E"/>
    <w:rsid w:val="00107AAE"/>
    <w:rsid w:val="001107AA"/>
    <w:rsid w:val="00112588"/>
    <w:rsid w:val="00113A93"/>
    <w:rsid w:val="00114C22"/>
    <w:rsid w:val="0011534D"/>
    <w:rsid w:val="00117FDE"/>
    <w:rsid w:val="00127B86"/>
    <w:rsid w:val="00127D79"/>
    <w:rsid w:val="00134074"/>
    <w:rsid w:val="001357B2"/>
    <w:rsid w:val="00136113"/>
    <w:rsid w:val="0014058A"/>
    <w:rsid w:val="00141495"/>
    <w:rsid w:val="001416E9"/>
    <w:rsid w:val="0014330B"/>
    <w:rsid w:val="00145E44"/>
    <w:rsid w:val="00152C75"/>
    <w:rsid w:val="00152D05"/>
    <w:rsid w:val="001555F5"/>
    <w:rsid w:val="00156D34"/>
    <w:rsid w:val="00161DC1"/>
    <w:rsid w:val="00162821"/>
    <w:rsid w:val="0016310E"/>
    <w:rsid w:val="00164064"/>
    <w:rsid w:val="0017040A"/>
    <w:rsid w:val="0017478F"/>
    <w:rsid w:val="00174D00"/>
    <w:rsid w:val="00185916"/>
    <w:rsid w:val="00186B4F"/>
    <w:rsid w:val="00187607"/>
    <w:rsid w:val="001971C7"/>
    <w:rsid w:val="00197D05"/>
    <w:rsid w:val="001A209D"/>
    <w:rsid w:val="001A27CD"/>
    <w:rsid w:val="001A6428"/>
    <w:rsid w:val="001A6DBA"/>
    <w:rsid w:val="001B2B24"/>
    <w:rsid w:val="001B3F20"/>
    <w:rsid w:val="001B6B0D"/>
    <w:rsid w:val="001B7735"/>
    <w:rsid w:val="001C38CE"/>
    <w:rsid w:val="001D133A"/>
    <w:rsid w:val="001D1774"/>
    <w:rsid w:val="001D321E"/>
    <w:rsid w:val="001E427A"/>
    <w:rsid w:val="001F094A"/>
    <w:rsid w:val="001F2606"/>
    <w:rsid w:val="001F4A6C"/>
    <w:rsid w:val="001F4F2D"/>
    <w:rsid w:val="0020264D"/>
    <w:rsid w:val="00202A77"/>
    <w:rsid w:val="002034FC"/>
    <w:rsid w:val="0021237B"/>
    <w:rsid w:val="0021256E"/>
    <w:rsid w:val="00213898"/>
    <w:rsid w:val="00214AB6"/>
    <w:rsid w:val="00214F6F"/>
    <w:rsid w:val="0022744F"/>
    <w:rsid w:val="00233EF5"/>
    <w:rsid w:val="00234EAD"/>
    <w:rsid w:val="00241BEC"/>
    <w:rsid w:val="00245331"/>
    <w:rsid w:val="00245D22"/>
    <w:rsid w:val="00253BE7"/>
    <w:rsid w:val="00256C7F"/>
    <w:rsid w:val="002667C6"/>
    <w:rsid w:val="002675EF"/>
    <w:rsid w:val="00267E56"/>
    <w:rsid w:val="00271CE5"/>
    <w:rsid w:val="00272A25"/>
    <w:rsid w:val="002736E5"/>
    <w:rsid w:val="0027447B"/>
    <w:rsid w:val="00276503"/>
    <w:rsid w:val="00281BFF"/>
    <w:rsid w:val="00282020"/>
    <w:rsid w:val="00285F6C"/>
    <w:rsid w:val="0029045F"/>
    <w:rsid w:val="0029286E"/>
    <w:rsid w:val="002962A7"/>
    <w:rsid w:val="00296536"/>
    <w:rsid w:val="002976E6"/>
    <w:rsid w:val="0029776F"/>
    <w:rsid w:val="002A283A"/>
    <w:rsid w:val="002A2956"/>
    <w:rsid w:val="002A2B69"/>
    <w:rsid w:val="002A62DA"/>
    <w:rsid w:val="002A7673"/>
    <w:rsid w:val="002A7E1F"/>
    <w:rsid w:val="002B066E"/>
    <w:rsid w:val="002B5C8B"/>
    <w:rsid w:val="002B7551"/>
    <w:rsid w:val="002C1062"/>
    <w:rsid w:val="002C284F"/>
    <w:rsid w:val="002C3148"/>
    <w:rsid w:val="002C3ECC"/>
    <w:rsid w:val="002C707A"/>
    <w:rsid w:val="002C783F"/>
    <w:rsid w:val="002D0126"/>
    <w:rsid w:val="002D0E1F"/>
    <w:rsid w:val="002D1B39"/>
    <w:rsid w:val="002E0501"/>
    <w:rsid w:val="002E0FCE"/>
    <w:rsid w:val="002E42F9"/>
    <w:rsid w:val="002E52D1"/>
    <w:rsid w:val="002F30F2"/>
    <w:rsid w:val="002F31F7"/>
    <w:rsid w:val="002F35F2"/>
    <w:rsid w:val="00303FC6"/>
    <w:rsid w:val="00307AE6"/>
    <w:rsid w:val="00314838"/>
    <w:rsid w:val="00314919"/>
    <w:rsid w:val="00314EC9"/>
    <w:rsid w:val="00315E66"/>
    <w:rsid w:val="003233E9"/>
    <w:rsid w:val="00325004"/>
    <w:rsid w:val="003251C5"/>
    <w:rsid w:val="00335CFA"/>
    <w:rsid w:val="00336125"/>
    <w:rsid w:val="00336D8B"/>
    <w:rsid w:val="00337F56"/>
    <w:rsid w:val="003408A4"/>
    <w:rsid w:val="00341025"/>
    <w:rsid w:val="00341091"/>
    <w:rsid w:val="003417F9"/>
    <w:rsid w:val="00343C42"/>
    <w:rsid w:val="003474AB"/>
    <w:rsid w:val="0035641A"/>
    <w:rsid w:val="003636BF"/>
    <w:rsid w:val="003639F4"/>
    <w:rsid w:val="00365BE9"/>
    <w:rsid w:val="003671CA"/>
    <w:rsid w:val="00371442"/>
    <w:rsid w:val="00377777"/>
    <w:rsid w:val="00380D45"/>
    <w:rsid w:val="00383816"/>
    <w:rsid w:val="003845B4"/>
    <w:rsid w:val="00386574"/>
    <w:rsid w:val="003874BB"/>
    <w:rsid w:val="00387B1A"/>
    <w:rsid w:val="00390F1E"/>
    <w:rsid w:val="00394F83"/>
    <w:rsid w:val="003A054E"/>
    <w:rsid w:val="003A16C2"/>
    <w:rsid w:val="003A65C0"/>
    <w:rsid w:val="003A6ED6"/>
    <w:rsid w:val="003A7683"/>
    <w:rsid w:val="003C100E"/>
    <w:rsid w:val="003C18C5"/>
    <w:rsid w:val="003C2A2B"/>
    <w:rsid w:val="003C5EE5"/>
    <w:rsid w:val="003C7CE9"/>
    <w:rsid w:val="003D5696"/>
    <w:rsid w:val="003E1C74"/>
    <w:rsid w:val="003E2F22"/>
    <w:rsid w:val="003E32A4"/>
    <w:rsid w:val="00400D88"/>
    <w:rsid w:val="00401178"/>
    <w:rsid w:val="004026C8"/>
    <w:rsid w:val="004029A7"/>
    <w:rsid w:val="00403FE9"/>
    <w:rsid w:val="004046EF"/>
    <w:rsid w:val="00404F31"/>
    <w:rsid w:val="00406A05"/>
    <w:rsid w:val="00407812"/>
    <w:rsid w:val="00410FEB"/>
    <w:rsid w:val="00416DA2"/>
    <w:rsid w:val="004209A6"/>
    <w:rsid w:val="00420B09"/>
    <w:rsid w:val="00420D5D"/>
    <w:rsid w:val="0042399E"/>
    <w:rsid w:val="0042619A"/>
    <w:rsid w:val="00431A79"/>
    <w:rsid w:val="00431AE2"/>
    <w:rsid w:val="00435865"/>
    <w:rsid w:val="00435908"/>
    <w:rsid w:val="00440704"/>
    <w:rsid w:val="00443A85"/>
    <w:rsid w:val="00445BAC"/>
    <w:rsid w:val="004470B2"/>
    <w:rsid w:val="00451115"/>
    <w:rsid w:val="0045150F"/>
    <w:rsid w:val="00451C9D"/>
    <w:rsid w:val="0045425C"/>
    <w:rsid w:val="0045541D"/>
    <w:rsid w:val="00456EBC"/>
    <w:rsid w:val="004576F6"/>
    <w:rsid w:val="0046126A"/>
    <w:rsid w:val="00464959"/>
    <w:rsid w:val="004657EE"/>
    <w:rsid w:val="00473316"/>
    <w:rsid w:val="0047744E"/>
    <w:rsid w:val="0047757D"/>
    <w:rsid w:val="00482FF5"/>
    <w:rsid w:val="00486FBD"/>
    <w:rsid w:val="004874FE"/>
    <w:rsid w:val="00490743"/>
    <w:rsid w:val="004A1BB9"/>
    <w:rsid w:val="004A2579"/>
    <w:rsid w:val="004A5B8D"/>
    <w:rsid w:val="004B5EE9"/>
    <w:rsid w:val="004B7E95"/>
    <w:rsid w:val="004C1141"/>
    <w:rsid w:val="004C6FF3"/>
    <w:rsid w:val="004C700A"/>
    <w:rsid w:val="004C7475"/>
    <w:rsid w:val="004D0251"/>
    <w:rsid w:val="004E0F9A"/>
    <w:rsid w:val="004E43D3"/>
    <w:rsid w:val="004E6058"/>
    <w:rsid w:val="004F2F32"/>
    <w:rsid w:val="0051285B"/>
    <w:rsid w:val="0051289C"/>
    <w:rsid w:val="00517972"/>
    <w:rsid w:val="00521977"/>
    <w:rsid w:val="00522172"/>
    <w:rsid w:val="0052230D"/>
    <w:rsid w:val="00524C90"/>
    <w:rsid w:val="00526246"/>
    <w:rsid w:val="0052711A"/>
    <w:rsid w:val="00530DA6"/>
    <w:rsid w:val="00534B2C"/>
    <w:rsid w:val="00537640"/>
    <w:rsid w:val="00543EEF"/>
    <w:rsid w:val="005455E8"/>
    <w:rsid w:val="00545E66"/>
    <w:rsid w:val="005466EC"/>
    <w:rsid w:val="00550F1D"/>
    <w:rsid w:val="005542E5"/>
    <w:rsid w:val="0055435C"/>
    <w:rsid w:val="0056181C"/>
    <w:rsid w:val="00565D67"/>
    <w:rsid w:val="005668CA"/>
    <w:rsid w:val="00567106"/>
    <w:rsid w:val="00582D85"/>
    <w:rsid w:val="0058485C"/>
    <w:rsid w:val="00590700"/>
    <w:rsid w:val="00592979"/>
    <w:rsid w:val="005A1699"/>
    <w:rsid w:val="005A202F"/>
    <w:rsid w:val="005A25AF"/>
    <w:rsid w:val="005A6BD2"/>
    <w:rsid w:val="005B0112"/>
    <w:rsid w:val="005B0AFF"/>
    <w:rsid w:val="005B28C5"/>
    <w:rsid w:val="005B3B0A"/>
    <w:rsid w:val="005B5FE8"/>
    <w:rsid w:val="005B7232"/>
    <w:rsid w:val="005B78CB"/>
    <w:rsid w:val="005C606E"/>
    <w:rsid w:val="005C7DA8"/>
    <w:rsid w:val="005D2584"/>
    <w:rsid w:val="005D4F29"/>
    <w:rsid w:val="005D5D17"/>
    <w:rsid w:val="005D6A56"/>
    <w:rsid w:val="005D7EA9"/>
    <w:rsid w:val="005E0770"/>
    <w:rsid w:val="005E1D3C"/>
    <w:rsid w:val="005E40CF"/>
    <w:rsid w:val="005E5C0A"/>
    <w:rsid w:val="005E7369"/>
    <w:rsid w:val="005F0CD2"/>
    <w:rsid w:val="005F1951"/>
    <w:rsid w:val="005F35F5"/>
    <w:rsid w:val="005F3791"/>
    <w:rsid w:val="005F3987"/>
    <w:rsid w:val="005F6CDA"/>
    <w:rsid w:val="005F718F"/>
    <w:rsid w:val="00600DF7"/>
    <w:rsid w:val="00603621"/>
    <w:rsid w:val="006050BA"/>
    <w:rsid w:val="00606D5A"/>
    <w:rsid w:val="00610F24"/>
    <w:rsid w:val="00611286"/>
    <w:rsid w:val="00612703"/>
    <w:rsid w:val="00613FA4"/>
    <w:rsid w:val="006145E2"/>
    <w:rsid w:val="006162D3"/>
    <w:rsid w:val="006201C4"/>
    <w:rsid w:val="006207D8"/>
    <w:rsid w:val="00625AE6"/>
    <w:rsid w:val="00631EDA"/>
    <w:rsid w:val="00632253"/>
    <w:rsid w:val="00634936"/>
    <w:rsid w:val="00634F66"/>
    <w:rsid w:val="00635505"/>
    <w:rsid w:val="0063677A"/>
    <w:rsid w:val="00641AE4"/>
    <w:rsid w:val="00642714"/>
    <w:rsid w:val="0064398D"/>
    <w:rsid w:val="00643CBC"/>
    <w:rsid w:val="006455CE"/>
    <w:rsid w:val="00655841"/>
    <w:rsid w:val="006616A8"/>
    <w:rsid w:val="00663B92"/>
    <w:rsid w:val="00670235"/>
    <w:rsid w:val="00675BA1"/>
    <w:rsid w:val="00682916"/>
    <w:rsid w:val="0068337B"/>
    <w:rsid w:val="00685859"/>
    <w:rsid w:val="00686663"/>
    <w:rsid w:val="0069382E"/>
    <w:rsid w:val="006A02E6"/>
    <w:rsid w:val="006A1F7F"/>
    <w:rsid w:val="006A5E83"/>
    <w:rsid w:val="006A6679"/>
    <w:rsid w:val="006B2992"/>
    <w:rsid w:val="006B2D05"/>
    <w:rsid w:val="006C1FEF"/>
    <w:rsid w:val="006C4C47"/>
    <w:rsid w:val="006C4CFA"/>
    <w:rsid w:val="006D1EC4"/>
    <w:rsid w:val="006E0CAA"/>
    <w:rsid w:val="006E3D3A"/>
    <w:rsid w:val="006E45CB"/>
    <w:rsid w:val="006E484B"/>
    <w:rsid w:val="006F6842"/>
    <w:rsid w:val="00706416"/>
    <w:rsid w:val="007065D7"/>
    <w:rsid w:val="00706E87"/>
    <w:rsid w:val="00710990"/>
    <w:rsid w:val="00711FF7"/>
    <w:rsid w:val="0071535C"/>
    <w:rsid w:val="00717123"/>
    <w:rsid w:val="00717EFE"/>
    <w:rsid w:val="0072232C"/>
    <w:rsid w:val="00723190"/>
    <w:rsid w:val="007300F8"/>
    <w:rsid w:val="007314AE"/>
    <w:rsid w:val="00733017"/>
    <w:rsid w:val="00736719"/>
    <w:rsid w:val="00740B5C"/>
    <w:rsid w:val="00743ADC"/>
    <w:rsid w:val="0075023C"/>
    <w:rsid w:val="00756010"/>
    <w:rsid w:val="00756D31"/>
    <w:rsid w:val="00762AE3"/>
    <w:rsid w:val="00773A99"/>
    <w:rsid w:val="007756B9"/>
    <w:rsid w:val="007830DB"/>
    <w:rsid w:val="00783310"/>
    <w:rsid w:val="00783383"/>
    <w:rsid w:val="00791D59"/>
    <w:rsid w:val="00791DFB"/>
    <w:rsid w:val="00794535"/>
    <w:rsid w:val="007A2681"/>
    <w:rsid w:val="007A4A6D"/>
    <w:rsid w:val="007A7529"/>
    <w:rsid w:val="007B2CE2"/>
    <w:rsid w:val="007B3D79"/>
    <w:rsid w:val="007C2908"/>
    <w:rsid w:val="007C68DE"/>
    <w:rsid w:val="007C7CAA"/>
    <w:rsid w:val="007D1BCF"/>
    <w:rsid w:val="007D6A67"/>
    <w:rsid w:val="007D6C9A"/>
    <w:rsid w:val="007D6CD1"/>
    <w:rsid w:val="007D730A"/>
    <w:rsid w:val="007D75CF"/>
    <w:rsid w:val="007E0440"/>
    <w:rsid w:val="007E332D"/>
    <w:rsid w:val="007E6585"/>
    <w:rsid w:val="007E6DC5"/>
    <w:rsid w:val="007E7D3F"/>
    <w:rsid w:val="007F3EA9"/>
    <w:rsid w:val="007F5F54"/>
    <w:rsid w:val="008051EE"/>
    <w:rsid w:val="008132DC"/>
    <w:rsid w:val="00817AAD"/>
    <w:rsid w:val="00821EEF"/>
    <w:rsid w:val="008231D2"/>
    <w:rsid w:val="008247B0"/>
    <w:rsid w:val="00830402"/>
    <w:rsid w:val="00830E77"/>
    <w:rsid w:val="008344D4"/>
    <w:rsid w:val="008355B0"/>
    <w:rsid w:val="00836273"/>
    <w:rsid w:val="008422F1"/>
    <w:rsid w:val="00846830"/>
    <w:rsid w:val="008500FC"/>
    <w:rsid w:val="00855BEA"/>
    <w:rsid w:val="00862179"/>
    <w:rsid w:val="00870DEB"/>
    <w:rsid w:val="00873821"/>
    <w:rsid w:val="00873B52"/>
    <w:rsid w:val="00877FFC"/>
    <w:rsid w:val="0088043C"/>
    <w:rsid w:val="008839BA"/>
    <w:rsid w:val="00884889"/>
    <w:rsid w:val="008860E9"/>
    <w:rsid w:val="0088621E"/>
    <w:rsid w:val="008869B4"/>
    <w:rsid w:val="008906C9"/>
    <w:rsid w:val="00890FCA"/>
    <w:rsid w:val="00891A5B"/>
    <w:rsid w:val="008932C0"/>
    <w:rsid w:val="008976D4"/>
    <w:rsid w:val="008A00E7"/>
    <w:rsid w:val="008A4DBC"/>
    <w:rsid w:val="008A4E7F"/>
    <w:rsid w:val="008B0D16"/>
    <w:rsid w:val="008B59C6"/>
    <w:rsid w:val="008B6EDA"/>
    <w:rsid w:val="008B7EB0"/>
    <w:rsid w:val="008C18F7"/>
    <w:rsid w:val="008C5738"/>
    <w:rsid w:val="008D04F0"/>
    <w:rsid w:val="008D28FB"/>
    <w:rsid w:val="008D3AE1"/>
    <w:rsid w:val="008D5D05"/>
    <w:rsid w:val="008D60EE"/>
    <w:rsid w:val="008E1C85"/>
    <w:rsid w:val="008E7666"/>
    <w:rsid w:val="008F08D2"/>
    <w:rsid w:val="008F3500"/>
    <w:rsid w:val="008F4D22"/>
    <w:rsid w:val="00902802"/>
    <w:rsid w:val="00904D49"/>
    <w:rsid w:val="0091470F"/>
    <w:rsid w:val="00915C0D"/>
    <w:rsid w:val="00916154"/>
    <w:rsid w:val="009201AC"/>
    <w:rsid w:val="00922FAF"/>
    <w:rsid w:val="00923F74"/>
    <w:rsid w:val="00924E3C"/>
    <w:rsid w:val="00925204"/>
    <w:rsid w:val="00925B89"/>
    <w:rsid w:val="009266E0"/>
    <w:rsid w:val="009278F2"/>
    <w:rsid w:val="009308FD"/>
    <w:rsid w:val="00930F3E"/>
    <w:rsid w:val="00932552"/>
    <w:rsid w:val="00934B81"/>
    <w:rsid w:val="00936DB1"/>
    <w:rsid w:val="00940C44"/>
    <w:rsid w:val="00942A59"/>
    <w:rsid w:val="00944F10"/>
    <w:rsid w:val="00950F08"/>
    <w:rsid w:val="0095115C"/>
    <w:rsid w:val="009571AA"/>
    <w:rsid w:val="00957858"/>
    <w:rsid w:val="009612BB"/>
    <w:rsid w:val="009708C9"/>
    <w:rsid w:val="00972669"/>
    <w:rsid w:val="009730B4"/>
    <w:rsid w:val="0097659F"/>
    <w:rsid w:val="00980173"/>
    <w:rsid w:val="009824E8"/>
    <w:rsid w:val="00985839"/>
    <w:rsid w:val="00986917"/>
    <w:rsid w:val="00986A9F"/>
    <w:rsid w:val="00990DC8"/>
    <w:rsid w:val="00992AEA"/>
    <w:rsid w:val="0099437B"/>
    <w:rsid w:val="0099458D"/>
    <w:rsid w:val="00995434"/>
    <w:rsid w:val="00996919"/>
    <w:rsid w:val="00997222"/>
    <w:rsid w:val="009A5F7C"/>
    <w:rsid w:val="009A6FDB"/>
    <w:rsid w:val="009B0C77"/>
    <w:rsid w:val="009B31E7"/>
    <w:rsid w:val="009B5F00"/>
    <w:rsid w:val="009B6705"/>
    <w:rsid w:val="009B6C38"/>
    <w:rsid w:val="009C740A"/>
    <w:rsid w:val="009D3983"/>
    <w:rsid w:val="009E00D7"/>
    <w:rsid w:val="009E221E"/>
    <w:rsid w:val="009E3E10"/>
    <w:rsid w:val="009E5CD9"/>
    <w:rsid w:val="009E7DB1"/>
    <w:rsid w:val="009F61EB"/>
    <w:rsid w:val="00A034B2"/>
    <w:rsid w:val="00A04C55"/>
    <w:rsid w:val="00A05748"/>
    <w:rsid w:val="00A05E59"/>
    <w:rsid w:val="00A06874"/>
    <w:rsid w:val="00A1164D"/>
    <w:rsid w:val="00A11721"/>
    <w:rsid w:val="00A125C5"/>
    <w:rsid w:val="00A23EF4"/>
    <w:rsid w:val="00A2451C"/>
    <w:rsid w:val="00A25589"/>
    <w:rsid w:val="00A25F75"/>
    <w:rsid w:val="00A27514"/>
    <w:rsid w:val="00A27854"/>
    <w:rsid w:val="00A3126E"/>
    <w:rsid w:val="00A31F35"/>
    <w:rsid w:val="00A32096"/>
    <w:rsid w:val="00A32A5B"/>
    <w:rsid w:val="00A33D7A"/>
    <w:rsid w:val="00A372EC"/>
    <w:rsid w:val="00A54CC9"/>
    <w:rsid w:val="00A54F8A"/>
    <w:rsid w:val="00A571A0"/>
    <w:rsid w:val="00A60FAA"/>
    <w:rsid w:val="00A65EE7"/>
    <w:rsid w:val="00A6641B"/>
    <w:rsid w:val="00A70097"/>
    <w:rsid w:val="00A70133"/>
    <w:rsid w:val="00A70F16"/>
    <w:rsid w:val="00A71137"/>
    <w:rsid w:val="00A728B9"/>
    <w:rsid w:val="00A72D75"/>
    <w:rsid w:val="00A732FD"/>
    <w:rsid w:val="00A758FD"/>
    <w:rsid w:val="00A770A6"/>
    <w:rsid w:val="00A81044"/>
    <w:rsid w:val="00A813A2"/>
    <w:rsid w:val="00A813B1"/>
    <w:rsid w:val="00A82135"/>
    <w:rsid w:val="00A826EB"/>
    <w:rsid w:val="00A91713"/>
    <w:rsid w:val="00A93DB8"/>
    <w:rsid w:val="00AA04FC"/>
    <w:rsid w:val="00AB090D"/>
    <w:rsid w:val="00AB0B6A"/>
    <w:rsid w:val="00AB36C4"/>
    <w:rsid w:val="00AB40E1"/>
    <w:rsid w:val="00AC19E2"/>
    <w:rsid w:val="00AC32B2"/>
    <w:rsid w:val="00AC4C00"/>
    <w:rsid w:val="00AC66F7"/>
    <w:rsid w:val="00AC6F2E"/>
    <w:rsid w:val="00AC7D49"/>
    <w:rsid w:val="00AD1E75"/>
    <w:rsid w:val="00AD2D49"/>
    <w:rsid w:val="00AE44E6"/>
    <w:rsid w:val="00AE6828"/>
    <w:rsid w:val="00AF09E5"/>
    <w:rsid w:val="00AF704A"/>
    <w:rsid w:val="00B01C26"/>
    <w:rsid w:val="00B0230A"/>
    <w:rsid w:val="00B0565B"/>
    <w:rsid w:val="00B115ED"/>
    <w:rsid w:val="00B15CD9"/>
    <w:rsid w:val="00B17141"/>
    <w:rsid w:val="00B1768F"/>
    <w:rsid w:val="00B17CAF"/>
    <w:rsid w:val="00B200C9"/>
    <w:rsid w:val="00B20602"/>
    <w:rsid w:val="00B2202A"/>
    <w:rsid w:val="00B26EA1"/>
    <w:rsid w:val="00B27F7A"/>
    <w:rsid w:val="00B3038B"/>
    <w:rsid w:val="00B31575"/>
    <w:rsid w:val="00B32AF0"/>
    <w:rsid w:val="00B364B8"/>
    <w:rsid w:val="00B46A78"/>
    <w:rsid w:val="00B51CFA"/>
    <w:rsid w:val="00B53FB9"/>
    <w:rsid w:val="00B553AD"/>
    <w:rsid w:val="00B56593"/>
    <w:rsid w:val="00B60828"/>
    <w:rsid w:val="00B6382D"/>
    <w:rsid w:val="00B6423F"/>
    <w:rsid w:val="00B65AF8"/>
    <w:rsid w:val="00B67194"/>
    <w:rsid w:val="00B73248"/>
    <w:rsid w:val="00B7653B"/>
    <w:rsid w:val="00B81651"/>
    <w:rsid w:val="00B81C07"/>
    <w:rsid w:val="00B8547D"/>
    <w:rsid w:val="00B867EA"/>
    <w:rsid w:val="00B87F0C"/>
    <w:rsid w:val="00B96634"/>
    <w:rsid w:val="00BA16EE"/>
    <w:rsid w:val="00BA4DFF"/>
    <w:rsid w:val="00BA70CF"/>
    <w:rsid w:val="00BA765E"/>
    <w:rsid w:val="00BA7BBC"/>
    <w:rsid w:val="00BB30FB"/>
    <w:rsid w:val="00BB3B6C"/>
    <w:rsid w:val="00BB473D"/>
    <w:rsid w:val="00BC0AE6"/>
    <w:rsid w:val="00BC26BA"/>
    <w:rsid w:val="00BD0F20"/>
    <w:rsid w:val="00BD275D"/>
    <w:rsid w:val="00BD7AD2"/>
    <w:rsid w:val="00BE3AFC"/>
    <w:rsid w:val="00BE6CB7"/>
    <w:rsid w:val="00BF27E8"/>
    <w:rsid w:val="00BF409E"/>
    <w:rsid w:val="00BF4A15"/>
    <w:rsid w:val="00BF5936"/>
    <w:rsid w:val="00C0011E"/>
    <w:rsid w:val="00C0236A"/>
    <w:rsid w:val="00C0358C"/>
    <w:rsid w:val="00C03E3E"/>
    <w:rsid w:val="00C07B38"/>
    <w:rsid w:val="00C107F1"/>
    <w:rsid w:val="00C10BD3"/>
    <w:rsid w:val="00C250D5"/>
    <w:rsid w:val="00C27AF6"/>
    <w:rsid w:val="00C33532"/>
    <w:rsid w:val="00C35666"/>
    <w:rsid w:val="00C35ECA"/>
    <w:rsid w:val="00C41863"/>
    <w:rsid w:val="00C42EDA"/>
    <w:rsid w:val="00C44BF5"/>
    <w:rsid w:val="00C5674F"/>
    <w:rsid w:val="00C60156"/>
    <w:rsid w:val="00C611F8"/>
    <w:rsid w:val="00C71699"/>
    <w:rsid w:val="00C722C6"/>
    <w:rsid w:val="00C75967"/>
    <w:rsid w:val="00C8114A"/>
    <w:rsid w:val="00C87596"/>
    <w:rsid w:val="00C918E9"/>
    <w:rsid w:val="00C92898"/>
    <w:rsid w:val="00C946B9"/>
    <w:rsid w:val="00C955BE"/>
    <w:rsid w:val="00CA15CC"/>
    <w:rsid w:val="00CA333E"/>
    <w:rsid w:val="00CA4340"/>
    <w:rsid w:val="00CA4CE2"/>
    <w:rsid w:val="00CB0574"/>
    <w:rsid w:val="00CB3A1A"/>
    <w:rsid w:val="00CB3AE5"/>
    <w:rsid w:val="00CB71FE"/>
    <w:rsid w:val="00CC0BBA"/>
    <w:rsid w:val="00CC3F4D"/>
    <w:rsid w:val="00CC3FCE"/>
    <w:rsid w:val="00CC7105"/>
    <w:rsid w:val="00CD23C1"/>
    <w:rsid w:val="00CD3A75"/>
    <w:rsid w:val="00CD7086"/>
    <w:rsid w:val="00CE1D95"/>
    <w:rsid w:val="00CE5238"/>
    <w:rsid w:val="00CE5631"/>
    <w:rsid w:val="00CE6C3D"/>
    <w:rsid w:val="00CE7514"/>
    <w:rsid w:val="00CF0A19"/>
    <w:rsid w:val="00CF221D"/>
    <w:rsid w:val="00D01099"/>
    <w:rsid w:val="00D01171"/>
    <w:rsid w:val="00D011A5"/>
    <w:rsid w:val="00D034D7"/>
    <w:rsid w:val="00D050C3"/>
    <w:rsid w:val="00D056AA"/>
    <w:rsid w:val="00D14FC4"/>
    <w:rsid w:val="00D207B4"/>
    <w:rsid w:val="00D20F91"/>
    <w:rsid w:val="00D212BB"/>
    <w:rsid w:val="00D227C3"/>
    <w:rsid w:val="00D23307"/>
    <w:rsid w:val="00D24807"/>
    <w:rsid w:val="00D248DE"/>
    <w:rsid w:val="00D310E8"/>
    <w:rsid w:val="00D33768"/>
    <w:rsid w:val="00D344F6"/>
    <w:rsid w:val="00D44073"/>
    <w:rsid w:val="00D51DF9"/>
    <w:rsid w:val="00D600DD"/>
    <w:rsid w:val="00D61D9F"/>
    <w:rsid w:val="00D65CA9"/>
    <w:rsid w:val="00D666E8"/>
    <w:rsid w:val="00D7183D"/>
    <w:rsid w:val="00D7477B"/>
    <w:rsid w:val="00D769C9"/>
    <w:rsid w:val="00D77E1C"/>
    <w:rsid w:val="00D81299"/>
    <w:rsid w:val="00D82E4C"/>
    <w:rsid w:val="00D833CD"/>
    <w:rsid w:val="00D84709"/>
    <w:rsid w:val="00D8542D"/>
    <w:rsid w:val="00D86C66"/>
    <w:rsid w:val="00D92043"/>
    <w:rsid w:val="00D945EB"/>
    <w:rsid w:val="00DA0A62"/>
    <w:rsid w:val="00DA4A25"/>
    <w:rsid w:val="00DA7FF6"/>
    <w:rsid w:val="00DC00BF"/>
    <w:rsid w:val="00DC3900"/>
    <w:rsid w:val="00DC5813"/>
    <w:rsid w:val="00DC6A71"/>
    <w:rsid w:val="00DC6CD3"/>
    <w:rsid w:val="00DD0737"/>
    <w:rsid w:val="00DD1F67"/>
    <w:rsid w:val="00DD30FD"/>
    <w:rsid w:val="00DD3761"/>
    <w:rsid w:val="00DD42FB"/>
    <w:rsid w:val="00DD6BBD"/>
    <w:rsid w:val="00DD7C7E"/>
    <w:rsid w:val="00DE0589"/>
    <w:rsid w:val="00DE1636"/>
    <w:rsid w:val="00DE3D97"/>
    <w:rsid w:val="00DE434F"/>
    <w:rsid w:val="00DE7E16"/>
    <w:rsid w:val="00DF3B84"/>
    <w:rsid w:val="00DF644B"/>
    <w:rsid w:val="00E014B0"/>
    <w:rsid w:val="00E0313A"/>
    <w:rsid w:val="00E0357D"/>
    <w:rsid w:val="00E07C38"/>
    <w:rsid w:val="00E10109"/>
    <w:rsid w:val="00E10AE3"/>
    <w:rsid w:val="00E124C9"/>
    <w:rsid w:val="00E12539"/>
    <w:rsid w:val="00E14857"/>
    <w:rsid w:val="00E15E4E"/>
    <w:rsid w:val="00E16770"/>
    <w:rsid w:val="00E16931"/>
    <w:rsid w:val="00E16B32"/>
    <w:rsid w:val="00E235D0"/>
    <w:rsid w:val="00E3087B"/>
    <w:rsid w:val="00E328CA"/>
    <w:rsid w:val="00E34E6C"/>
    <w:rsid w:val="00E37486"/>
    <w:rsid w:val="00E37CF4"/>
    <w:rsid w:val="00E4128E"/>
    <w:rsid w:val="00E43122"/>
    <w:rsid w:val="00E470D1"/>
    <w:rsid w:val="00E47B55"/>
    <w:rsid w:val="00E528EA"/>
    <w:rsid w:val="00E54730"/>
    <w:rsid w:val="00E54A87"/>
    <w:rsid w:val="00E55A1E"/>
    <w:rsid w:val="00E55B11"/>
    <w:rsid w:val="00E570C0"/>
    <w:rsid w:val="00E5774C"/>
    <w:rsid w:val="00E579CB"/>
    <w:rsid w:val="00E62FEA"/>
    <w:rsid w:val="00E63239"/>
    <w:rsid w:val="00E65BB5"/>
    <w:rsid w:val="00E663B3"/>
    <w:rsid w:val="00E71028"/>
    <w:rsid w:val="00E71B83"/>
    <w:rsid w:val="00E7494A"/>
    <w:rsid w:val="00E74CF8"/>
    <w:rsid w:val="00E76A2E"/>
    <w:rsid w:val="00E80DCB"/>
    <w:rsid w:val="00E85585"/>
    <w:rsid w:val="00E85CB0"/>
    <w:rsid w:val="00E9012F"/>
    <w:rsid w:val="00E924AF"/>
    <w:rsid w:val="00E93691"/>
    <w:rsid w:val="00E9377B"/>
    <w:rsid w:val="00EA0413"/>
    <w:rsid w:val="00EA25CC"/>
    <w:rsid w:val="00EB7A6A"/>
    <w:rsid w:val="00EC0992"/>
    <w:rsid w:val="00EC70A7"/>
    <w:rsid w:val="00EC7659"/>
    <w:rsid w:val="00ED0774"/>
    <w:rsid w:val="00ED1C3E"/>
    <w:rsid w:val="00ED2DA8"/>
    <w:rsid w:val="00ED53B6"/>
    <w:rsid w:val="00EE069B"/>
    <w:rsid w:val="00EE38F0"/>
    <w:rsid w:val="00EE3B08"/>
    <w:rsid w:val="00EE41BF"/>
    <w:rsid w:val="00EE552C"/>
    <w:rsid w:val="00EE5838"/>
    <w:rsid w:val="00EE7661"/>
    <w:rsid w:val="00EF1D73"/>
    <w:rsid w:val="00EF632F"/>
    <w:rsid w:val="00EF79EE"/>
    <w:rsid w:val="00F00D76"/>
    <w:rsid w:val="00F010F4"/>
    <w:rsid w:val="00F033F2"/>
    <w:rsid w:val="00F0360A"/>
    <w:rsid w:val="00F149E1"/>
    <w:rsid w:val="00F14F2B"/>
    <w:rsid w:val="00F161A7"/>
    <w:rsid w:val="00F20A87"/>
    <w:rsid w:val="00F240BB"/>
    <w:rsid w:val="00F30F0B"/>
    <w:rsid w:val="00F423A3"/>
    <w:rsid w:val="00F42813"/>
    <w:rsid w:val="00F4413D"/>
    <w:rsid w:val="00F46E98"/>
    <w:rsid w:val="00F50FF7"/>
    <w:rsid w:val="00F514BC"/>
    <w:rsid w:val="00F57FED"/>
    <w:rsid w:val="00F67CDF"/>
    <w:rsid w:val="00F72125"/>
    <w:rsid w:val="00F7363F"/>
    <w:rsid w:val="00F74473"/>
    <w:rsid w:val="00F771BB"/>
    <w:rsid w:val="00F82692"/>
    <w:rsid w:val="00F8457E"/>
    <w:rsid w:val="00F85001"/>
    <w:rsid w:val="00F85BB2"/>
    <w:rsid w:val="00F90613"/>
    <w:rsid w:val="00F91653"/>
    <w:rsid w:val="00F9196C"/>
    <w:rsid w:val="00F93312"/>
    <w:rsid w:val="00F9371D"/>
    <w:rsid w:val="00F94742"/>
    <w:rsid w:val="00FA49D7"/>
    <w:rsid w:val="00FA67BA"/>
    <w:rsid w:val="00FA7564"/>
    <w:rsid w:val="00FB5278"/>
    <w:rsid w:val="00FB6FE6"/>
    <w:rsid w:val="00FC1E61"/>
    <w:rsid w:val="00FC22C1"/>
    <w:rsid w:val="00FC57BB"/>
    <w:rsid w:val="00FC7879"/>
    <w:rsid w:val="00FD77FD"/>
    <w:rsid w:val="00FE47BC"/>
    <w:rsid w:val="00FE5C04"/>
    <w:rsid w:val="00FE6E8E"/>
    <w:rsid w:val="00FF2515"/>
    <w:rsid w:val="00FF348A"/>
    <w:rsid w:val="00FF519C"/>
    <w:rsid w:val="00FF68BC"/>
    <w:rsid w:val="00FF764A"/>
    <w:rsid w:val="00FF782C"/>
    <w:rsid w:val="00FF7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428299,#529dba"/>
    </o:shapedefaults>
    <o:shapelayout v:ext="edit">
      <o:idmap v:ext="edit" data="1"/>
    </o:shapelayout>
  </w:shapeDefaults>
  <w:doNotEmbedSmartTags/>
  <w:decimalSymbol w:val=","/>
  <w:listSeparator w:val=";"/>
  <w14:docId w14:val="7CFC3946"/>
  <w15:chartTrackingRefBased/>
  <w15:docId w15:val="{0F844CD3-DE1C-42E9-A3E6-DE86AF83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70DEB"/>
    <w:pPr>
      <w:spacing w:line="260" w:lineRule="exact"/>
    </w:pPr>
    <w:rPr>
      <w:rFonts w:ascii="Arial" w:hAnsi="Arial"/>
      <w:szCs w:val="24"/>
      <w:lang w:eastAsia="en-US"/>
    </w:rPr>
  </w:style>
  <w:style w:type="paragraph" w:styleId="Naslov1">
    <w:name w:val="heading 1"/>
    <w:aliases w:val="NASLOV"/>
    <w:basedOn w:val="Navaden"/>
    <w:next w:val="Navaden"/>
    <w:autoRedefine/>
    <w:qFormat/>
    <w:rsid w:val="00706E87"/>
    <w:pPr>
      <w:keepNext/>
      <w:shd w:val="clear" w:color="auto" w:fill="FFFFFF"/>
      <w:spacing w:line="375" w:lineRule="atLeast"/>
      <w:outlineLvl w:val="0"/>
    </w:pPr>
    <w:rPr>
      <w:rFonts w:cs="Arial"/>
      <w:color w:val="70AD47" w:themeColor="accent6"/>
      <w:kern w:val="32"/>
      <w:szCs w:val="20"/>
      <w:shd w:val="clear" w:color="auto" w:fill="FFFFFF"/>
      <w:lang w:eastAsia="sl-SI"/>
    </w:rPr>
  </w:style>
  <w:style w:type="paragraph" w:styleId="Naslov2">
    <w:name w:val="heading 2"/>
    <w:basedOn w:val="Navaden"/>
    <w:next w:val="Navaden"/>
    <w:link w:val="Naslov2Znak"/>
    <w:semiHidden/>
    <w:unhideWhenUsed/>
    <w:qFormat/>
    <w:rsid w:val="000E0DC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016ED8"/>
    <w:pPr>
      <w:keepNext/>
      <w:spacing w:before="240" w:after="60"/>
      <w:outlineLvl w:val="2"/>
    </w:pPr>
    <w:rPr>
      <w:rFonts w:cs="Arial"/>
      <w:b/>
      <w:bCs/>
      <w:sz w:val="26"/>
      <w:szCs w:val="26"/>
    </w:rPr>
  </w:style>
  <w:style w:type="paragraph" w:styleId="Naslov5">
    <w:name w:val="heading 5"/>
    <w:basedOn w:val="Navaden"/>
    <w:next w:val="Navaden"/>
    <w:link w:val="Naslov5Znak"/>
    <w:semiHidden/>
    <w:unhideWhenUsed/>
    <w:qFormat/>
    <w:rsid w:val="00E570C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uiPriority w:val="34"/>
    <w:qFormat/>
    <w:rsid w:val="00016ED8"/>
    <w:pPr>
      <w:ind w:left="708"/>
    </w:pPr>
  </w:style>
  <w:style w:type="paragraph" w:customStyle="1" w:styleId="BodyText21">
    <w:name w:val="Body Text 21"/>
    <w:basedOn w:val="Navaden"/>
    <w:rsid w:val="00016E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 w:val="24"/>
      <w:szCs w:val="20"/>
      <w:lang w:eastAsia="sl-SI"/>
    </w:rPr>
  </w:style>
  <w:style w:type="character" w:customStyle="1" w:styleId="Naslov3Znak">
    <w:name w:val="Naslov 3 Znak"/>
    <w:link w:val="Naslov3"/>
    <w:rsid w:val="00016ED8"/>
    <w:rPr>
      <w:rFonts w:ascii="Arial" w:hAnsi="Arial" w:cs="Arial"/>
      <w:b/>
      <w:bCs/>
      <w:sz w:val="26"/>
      <w:szCs w:val="26"/>
      <w:lang w:val="en-US" w:eastAsia="en-US"/>
    </w:rPr>
  </w:style>
  <w:style w:type="paragraph" w:styleId="Besedilooblaka">
    <w:name w:val="Balloon Text"/>
    <w:basedOn w:val="Navaden"/>
    <w:link w:val="BesedilooblakaZnak"/>
    <w:rsid w:val="00AC6F2E"/>
    <w:pPr>
      <w:spacing w:line="240" w:lineRule="auto"/>
    </w:pPr>
    <w:rPr>
      <w:rFonts w:ascii="Segoe UI" w:hAnsi="Segoe UI" w:cs="Segoe UI"/>
      <w:sz w:val="18"/>
      <w:szCs w:val="18"/>
    </w:rPr>
  </w:style>
  <w:style w:type="character" w:customStyle="1" w:styleId="BesedilooblakaZnak">
    <w:name w:val="Besedilo oblačka Znak"/>
    <w:link w:val="Besedilooblaka"/>
    <w:rsid w:val="00AC6F2E"/>
    <w:rPr>
      <w:rFonts w:ascii="Segoe UI" w:hAnsi="Segoe UI" w:cs="Segoe UI"/>
      <w:sz w:val="18"/>
      <w:szCs w:val="18"/>
      <w:lang w:val="en-US" w:eastAsia="en-US"/>
    </w:rPr>
  </w:style>
  <w:style w:type="character" w:customStyle="1" w:styleId="apple-converted-space">
    <w:name w:val="apple-converted-space"/>
    <w:rsid w:val="00B67194"/>
  </w:style>
  <w:style w:type="character" w:customStyle="1" w:styleId="NogaZnak">
    <w:name w:val="Noga Znak"/>
    <w:link w:val="Noga"/>
    <w:uiPriority w:val="99"/>
    <w:rsid w:val="00245331"/>
    <w:rPr>
      <w:rFonts w:ascii="Arial" w:hAnsi="Arial"/>
      <w:szCs w:val="24"/>
      <w:lang w:val="en-US" w:eastAsia="en-US"/>
    </w:rPr>
  </w:style>
  <w:style w:type="character" w:styleId="tevilkastrani">
    <w:name w:val="page number"/>
    <w:rsid w:val="00F90613"/>
  </w:style>
  <w:style w:type="character" w:customStyle="1" w:styleId="Naslov5Znak">
    <w:name w:val="Naslov 5 Znak"/>
    <w:basedOn w:val="Privzetapisavaodstavka"/>
    <w:link w:val="Naslov5"/>
    <w:semiHidden/>
    <w:rsid w:val="00E570C0"/>
    <w:rPr>
      <w:rFonts w:asciiTheme="majorHAnsi" w:eastAsiaTheme="majorEastAsia" w:hAnsiTheme="majorHAnsi" w:cstheme="majorBidi"/>
      <w:color w:val="2E74B5" w:themeColor="accent1" w:themeShade="BF"/>
      <w:szCs w:val="24"/>
      <w:lang w:val="en-US" w:eastAsia="en-US"/>
    </w:rPr>
  </w:style>
  <w:style w:type="table" w:customStyle="1" w:styleId="Tabelamrea1">
    <w:name w:val="Tabela – mreža1"/>
    <w:basedOn w:val="Navadnatabela"/>
    <w:next w:val="Tabelamrea"/>
    <w:uiPriority w:val="39"/>
    <w:rsid w:val="0045111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443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F67CDF"/>
    <w:pPr>
      <w:spacing w:after="150" w:line="240" w:lineRule="auto"/>
    </w:pPr>
    <w:rPr>
      <w:rFonts w:ascii="Times New Roman" w:hAnsi="Times New Roman"/>
      <w:sz w:val="24"/>
      <w:lang w:eastAsia="sl-SI"/>
    </w:rPr>
  </w:style>
  <w:style w:type="character" w:customStyle="1" w:styleId="Naslov2Znak">
    <w:name w:val="Naslov 2 Znak"/>
    <w:basedOn w:val="Privzetapisavaodstavka"/>
    <w:link w:val="Naslov2"/>
    <w:semiHidden/>
    <w:rsid w:val="000E0DC9"/>
    <w:rPr>
      <w:rFonts w:asciiTheme="majorHAnsi" w:eastAsiaTheme="majorEastAsia" w:hAnsiTheme="majorHAnsi" w:cstheme="majorBidi"/>
      <w:color w:val="2E74B5" w:themeColor="accent1" w:themeShade="BF"/>
      <w:sz w:val="26"/>
      <w:szCs w:val="26"/>
      <w:lang w:val="en-US" w:eastAsia="en-US"/>
    </w:rPr>
  </w:style>
  <w:style w:type="paragraph" w:customStyle="1" w:styleId="Razpisnaslog2">
    <w:name w:val="Razpisna slog 2"/>
    <w:basedOn w:val="Naslov2"/>
    <w:link w:val="Razpisnaslog2Znak"/>
    <w:qFormat/>
    <w:rsid w:val="00723190"/>
    <w:pPr>
      <w:keepLines w:val="0"/>
      <w:spacing w:before="240" w:after="60"/>
      <w:ind w:left="360" w:hanging="360"/>
      <w:jc w:val="both"/>
    </w:pPr>
    <w:rPr>
      <w:rFonts w:ascii="Arial" w:eastAsia="Times New Roman" w:hAnsi="Arial" w:cs="Arial"/>
      <w:b/>
      <w:bCs/>
      <w:i/>
      <w:iCs/>
      <w:color w:val="auto"/>
      <w:sz w:val="20"/>
      <w:szCs w:val="20"/>
      <w:lang w:eastAsia="sl-SI"/>
    </w:rPr>
  </w:style>
  <w:style w:type="character" w:customStyle="1" w:styleId="Razpisnaslog2Znak">
    <w:name w:val="Razpisna slog 2 Znak"/>
    <w:link w:val="Razpisnaslog2"/>
    <w:rsid w:val="00723190"/>
    <w:rPr>
      <w:rFonts w:ascii="Arial" w:hAnsi="Arial" w:cs="Arial"/>
      <w:b/>
      <w:bCs/>
      <w:i/>
      <w:iCs/>
    </w:rPr>
  </w:style>
  <w:style w:type="paragraph" w:styleId="Sprotnaopomba-besedilo">
    <w:name w:val="footnote text"/>
    <w:basedOn w:val="Navaden"/>
    <w:link w:val="Sprotnaopomba-besediloZnak"/>
    <w:rsid w:val="00B56593"/>
    <w:pPr>
      <w:spacing w:line="240" w:lineRule="auto"/>
    </w:pPr>
    <w:rPr>
      <w:szCs w:val="20"/>
    </w:rPr>
  </w:style>
  <w:style w:type="character" w:customStyle="1" w:styleId="Sprotnaopomba-besediloZnak">
    <w:name w:val="Sprotna opomba - besedilo Znak"/>
    <w:basedOn w:val="Privzetapisavaodstavka"/>
    <w:link w:val="Sprotnaopomba-besedilo"/>
    <w:rsid w:val="00B56593"/>
    <w:rPr>
      <w:rFonts w:ascii="Arial" w:hAnsi="Arial"/>
      <w:lang w:val="en-US" w:eastAsia="en-US"/>
    </w:rPr>
  </w:style>
  <w:style w:type="character" w:styleId="Sprotnaopomba-sklic">
    <w:name w:val="footnote reference"/>
    <w:basedOn w:val="Privzetapisavaodstavka"/>
    <w:rsid w:val="00B56593"/>
    <w:rPr>
      <w:vertAlign w:val="superscript"/>
    </w:rPr>
  </w:style>
  <w:style w:type="character" w:styleId="Pripombasklic">
    <w:name w:val="annotation reference"/>
    <w:basedOn w:val="Privzetapisavaodstavka"/>
    <w:rsid w:val="00B56593"/>
    <w:rPr>
      <w:sz w:val="16"/>
      <w:szCs w:val="16"/>
    </w:rPr>
  </w:style>
  <w:style w:type="paragraph" w:styleId="Pripombabesedilo">
    <w:name w:val="annotation text"/>
    <w:basedOn w:val="Navaden"/>
    <w:link w:val="PripombabesediloZnak"/>
    <w:rsid w:val="00B56593"/>
    <w:pPr>
      <w:spacing w:line="240" w:lineRule="auto"/>
    </w:pPr>
    <w:rPr>
      <w:szCs w:val="20"/>
    </w:rPr>
  </w:style>
  <w:style w:type="character" w:customStyle="1" w:styleId="PripombabesediloZnak">
    <w:name w:val="Pripomba – besedilo Znak"/>
    <w:basedOn w:val="Privzetapisavaodstavka"/>
    <w:link w:val="Pripombabesedilo"/>
    <w:rsid w:val="00B56593"/>
    <w:rPr>
      <w:rFonts w:ascii="Arial" w:hAnsi="Arial"/>
      <w:lang w:val="en-US" w:eastAsia="en-US"/>
    </w:rPr>
  </w:style>
  <w:style w:type="paragraph" w:styleId="Zadevapripombe">
    <w:name w:val="annotation subject"/>
    <w:basedOn w:val="Pripombabesedilo"/>
    <w:next w:val="Pripombabesedilo"/>
    <w:link w:val="ZadevapripombeZnak"/>
    <w:rsid w:val="00B56593"/>
    <w:rPr>
      <w:b/>
      <w:bCs/>
    </w:rPr>
  </w:style>
  <w:style w:type="character" w:customStyle="1" w:styleId="ZadevapripombeZnak">
    <w:name w:val="Zadeva pripombe Znak"/>
    <w:basedOn w:val="PripombabesediloZnak"/>
    <w:link w:val="Zadevapripombe"/>
    <w:rsid w:val="00B56593"/>
    <w:rPr>
      <w:rFonts w:ascii="Arial" w:hAnsi="Arial"/>
      <w:b/>
      <w:bCs/>
      <w:lang w:val="en-US" w:eastAsia="en-US"/>
    </w:rPr>
  </w:style>
  <w:style w:type="paragraph" w:customStyle="1" w:styleId="tevilnatoka">
    <w:name w:val="tevilnatoka"/>
    <w:basedOn w:val="Navaden"/>
    <w:rsid w:val="00464959"/>
    <w:pPr>
      <w:spacing w:before="100" w:beforeAutospacing="1" w:after="100" w:afterAutospacing="1" w:line="240" w:lineRule="auto"/>
    </w:pPr>
    <w:rPr>
      <w:rFonts w:ascii="Times New Roman" w:hAnsi="Times New Roman"/>
      <w:sz w:val="24"/>
      <w:lang w:eastAsia="sl-SI"/>
    </w:rPr>
  </w:style>
  <w:style w:type="paragraph" w:customStyle="1" w:styleId="odstavek">
    <w:name w:val="odstavek"/>
    <w:basedOn w:val="Navaden"/>
    <w:rsid w:val="00464959"/>
    <w:pPr>
      <w:spacing w:before="100" w:beforeAutospacing="1" w:after="100" w:afterAutospacing="1" w:line="240" w:lineRule="auto"/>
    </w:pPr>
    <w:rPr>
      <w:rFonts w:ascii="Times New Roman" w:hAnsi="Times New Roman"/>
      <w:sz w:val="24"/>
      <w:lang w:eastAsia="sl-SI"/>
    </w:rPr>
  </w:style>
  <w:style w:type="paragraph" w:customStyle="1" w:styleId="alineazatevilnotoko">
    <w:name w:val="alineazatevilnotoko"/>
    <w:basedOn w:val="Navaden"/>
    <w:rsid w:val="00464959"/>
    <w:pPr>
      <w:spacing w:before="100" w:beforeAutospacing="1" w:after="100" w:afterAutospacing="1" w:line="240" w:lineRule="auto"/>
    </w:pPr>
    <w:rPr>
      <w:rFonts w:ascii="Times New Roman" w:hAnsi="Times New Roman"/>
      <w:sz w:val="24"/>
      <w:lang w:eastAsia="sl-SI"/>
    </w:rPr>
  </w:style>
  <w:style w:type="character" w:styleId="Nerazreenaomemba">
    <w:name w:val="Unresolved Mention"/>
    <w:basedOn w:val="Privzetapisavaodstavka"/>
    <w:uiPriority w:val="99"/>
    <w:semiHidden/>
    <w:unhideWhenUsed/>
    <w:rsid w:val="0010798E"/>
    <w:rPr>
      <w:color w:val="605E5C"/>
      <w:shd w:val="clear" w:color="auto" w:fill="E1DFDD"/>
    </w:rPr>
  </w:style>
  <w:style w:type="paragraph" w:customStyle="1" w:styleId="Znak1">
    <w:name w:val="Znak1"/>
    <w:basedOn w:val="Navaden"/>
    <w:rsid w:val="00DE1636"/>
    <w:pPr>
      <w:spacing w:after="160" w:line="240" w:lineRule="exact"/>
    </w:pPr>
    <w:rPr>
      <w:rFonts w:ascii="Tahoma" w:hAnsi="Tahoma"/>
      <w:szCs w:val="20"/>
      <w:lang w:eastAsia="sl-SI"/>
    </w:rPr>
  </w:style>
  <w:style w:type="paragraph" w:customStyle="1" w:styleId="ListParagraph1">
    <w:name w:val="List Paragraph1"/>
    <w:basedOn w:val="Navaden"/>
    <w:uiPriority w:val="34"/>
    <w:qFormat/>
    <w:rsid w:val="00D056AA"/>
    <w:pPr>
      <w:widowControl w:val="0"/>
      <w:autoSpaceDE w:val="0"/>
      <w:autoSpaceDN w:val="0"/>
      <w:adjustRightInd w:val="0"/>
      <w:spacing w:line="240" w:lineRule="auto"/>
      <w:ind w:left="720"/>
      <w:contextualSpacing/>
    </w:pPr>
    <w:rPr>
      <w:rFonts w:eastAsia="SimSun" w:cs="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69739">
      <w:bodyDiv w:val="1"/>
      <w:marLeft w:val="0"/>
      <w:marRight w:val="0"/>
      <w:marTop w:val="0"/>
      <w:marBottom w:val="0"/>
      <w:divBdr>
        <w:top w:val="none" w:sz="0" w:space="0" w:color="auto"/>
        <w:left w:val="none" w:sz="0" w:space="0" w:color="auto"/>
        <w:bottom w:val="none" w:sz="0" w:space="0" w:color="auto"/>
        <w:right w:val="none" w:sz="0" w:space="0" w:color="auto"/>
      </w:divBdr>
    </w:div>
    <w:div w:id="256408828">
      <w:bodyDiv w:val="1"/>
      <w:marLeft w:val="0"/>
      <w:marRight w:val="0"/>
      <w:marTop w:val="0"/>
      <w:marBottom w:val="0"/>
      <w:divBdr>
        <w:top w:val="none" w:sz="0" w:space="0" w:color="auto"/>
        <w:left w:val="none" w:sz="0" w:space="0" w:color="auto"/>
        <w:bottom w:val="none" w:sz="0" w:space="0" w:color="auto"/>
        <w:right w:val="none" w:sz="0" w:space="0" w:color="auto"/>
      </w:divBdr>
    </w:div>
    <w:div w:id="538661635">
      <w:bodyDiv w:val="1"/>
      <w:marLeft w:val="0"/>
      <w:marRight w:val="0"/>
      <w:marTop w:val="0"/>
      <w:marBottom w:val="0"/>
      <w:divBdr>
        <w:top w:val="none" w:sz="0" w:space="0" w:color="auto"/>
        <w:left w:val="none" w:sz="0" w:space="0" w:color="auto"/>
        <w:bottom w:val="none" w:sz="0" w:space="0" w:color="auto"/>
        <w:right w:val="none" w:sz="0" w:space="0" w:color="auto"/>
      </w:divBdr>
    </w:div>
    <w:div w:id="880629589">
      <w:bodyDiv w:val="1"/>
      <w:marLeft w:val="0"/>
      <w:marRight w:val="0"/>
      <w:marTop w:val="0"/>
      <w:marBottom w:val="0"/>
      <w:divBdr>
        <w:top w:val="none" w:sz="0" w:space="0" w:color="auto"/>
        <w:left w:val="none" w:sz="0" w:space="0" w:color="auto"/>
        <w:bottom w:val="none" w:sz="0" w:space="0" w:color="auto"/>
        <w:right w:val="none" w:sz="0" w:space="0" w:color="auto"/>
      </w:divBdr>
    </w:div>
    <w:div w:id="1055469228">
      <w:bodyDiv w:val="1"/>
      <w:marLeft w:val="0"/>
      <w:marRight w:val="0"/>
      <w:marTop w:val="0"/>
      <w:marBottom w:val="0"/>
      <w:divBdr>
        <w:top w:val="none" w:sz="0" w:space="0" w:color="auto"/>
        <w:left w:val="none" w:sz="0" w:space="0" w:color="auto"/>
        <w:bottom w:val="none" w:sz="0" w:space="0" w:color="auto"/>
        <w:right w:val="none" w:sz="0" w:space="0" w:color="auto"/>
      </w:divBdr>
    </w:div>
    <w:div w:id="1320185811">
      <w:bodyDiv w:val="1"/>
      <w:marLeft w:val="0"/>
      <w:marRight w:val="0"/>
      <w:marTop w:val="0"/>
      <w:marBottom w:val="0"/>
      <w:divBdr>
        <w:top w:val="none" w:sz="0" w:space="0" w:color="auto"/>
        <w:left w:val="none" w:sz="0" w:space="0" w:color="auto"/>
        <w:bottom w:val="none" w:sz="0" w:space="0" w:color="auto"/>
        <w:right w:val="none" w:sz="0" w:space="0" w:color="auto"/>
      </w:divBdr>
    </w:div>
    <w:div w:id="1597862193">
      <w:bodyDiv w:val="1"/>
      <w:marLeft w:val="0"/>
      <w:marRight w:val="0"/>
      <w:marTop w:val="0"/>
      <w:marBottom w:val="0"/>
      <w:divBdr>
        <w:top w:val="none" w:sz="0" w:space="0" w:color="auto"/>
        <w:left w:val="none" w:sz="0" w:space="0" w:color="auto"/>
        <w:bottom w:val="none" w:sz="0" w:space="0" w:color="auto"/>
        <w:right w:val="none" w:sz="0" w:space="0" w:color="auto"/>
      </w:divBdr>
    </w:div>
    <w:div w:id="1747218153">
      <w:bodyDiv w:val="1"/>
      <w:marLeft w:val="0"/>
      <w:marRight w:val="0"/>
      <w:marTop w:val="0"/>
      <w:marBottom w:val="0"/>
      <w:divBdr>
        <w:top w:val="none" w:sz="0" w:space="0" w:color="auto"/>
        <w:left w:val="none" w:sz="0" w:space="0" w:color="auto"/>
        <w:bottom w:val="none" w:sz="0" w:space="0" w:color="auto"/>
        <w:right w:val="none" w:sz="0" w:space="0" w:color="auto"/>
      </w:divBdr>
    </w:div>
    <w:div w:id="1751151940">
      <w:bodyDiv w:val="1"/>
      <w:marLeft w:val="0"/>
      <w:marRight w:val="0"/>
      <w:marTop w:val="0"/>
      <w:marBottom w:val="0"/>
      <w:divBdr>
        <w:top w:val="none" w:sz="0" w:space="0" w:color="auto"/>
        <w:left w:val="none" w:sz="0" w:space="0" w:color="auto"/>
        <w:bottom w:val="none" w:sz="0" w:space="0" w:color="auto"/>
        <w:right w:val="none" w:sz="0" w:space="0" w:color="auto"/>
      </w:divBdr>
    </w:div>
    <w:div w:id="1761562738">
      <w:bodyDiv w:val="1"/>
      <w:marLeft w:val="0"/>
      <w:marRight w:val="0"/>
      <w:marTop w:val="0"/>
      <w:marBottom w:val="0"/>
      <w:divBdr>
        <w:top w:val="none" w:sz="0" w:space="0" w:color="auto"/>
        <w:left w:val="none" w:sz="0" w:space="0" w:color="auto"/>
        <w:bottom w:val="none" w:sz="0" w:space="0" w:color="auto"/>
        <w:right w:val="none" w:sz="0" w:space="0" w:color="auto"/>
      </w:divBdr>
      <w:divsChild>
        <w:div w:id="459878529">
          <w:marLeft w:val="0"/>
          <w:marRight w:val="0"/>
          <w:marTop w:val="0"/>
          <w:marBottom w:val="0"/>
          <w:divBdr>
            <w:top w:val="none" w:sz="0" w:space="0" w:color="auto"/>
            <w:left w:val="none" w:sz="0" w:space="0" w:color="auto"/>
            <w:bottom w:val="none" w:sz="0" w:space="0" w:color="auto"/>
            <w:right w:val="none" w:sz="0" w:space="0" w:color="auto"/>
          </w:divBdr>
          <w:divsChild>
            <w:div w:id="1611081144">
              <w:marLeft w:val="-225"/>
              <w:marRight w:val="-225"/>
              <w:marTop w:val="0"/>
              <w:marBottom w:val="0"/>
              <w:divBdr>
                <w:top w:val="none" w:sz="0" w:space="0" w:color="auto"/>
                <w:left w:val="none" w:sz="0" w:space="0" w:color="auto"/>
                <w:bottom w:val="none" w:sz="0" w:space="0" w:color="auto"/>
                <w:right w:val="none" w:sz="0" w:space="0" w:color="auto"/>
              </w:divBdr>
              <w:divsChild>
                <w:div w:id="1766463475">
                  <w:marLeft w:val="0"/>
                  <w:marRight w:val="0"/>
                  <w:marTop w:val="0"/>
                  <w:marBottom w:val="0"/>
                  <w:divBdr>
                    <w:top w:val="none" w:sz="0" w:space="0" w:color="auto"/>
                    <w:left w:val="none" w:sz="0" w:space="0" w:color="auto"/>
                    <w:bottom w:val="none" w:sz="0" w:space="0" w:color="auto"/>
                    <w:right w:val="none" w:sz="0" w:space="0" w:color="auto"/>
                  </w:divBdr>
                  <w:divsChild>
                    <w:div w:id="1364594762">
                      <w:marLeft w:val="0"/>
                      <w:marRight w:val="0"/>
                      <w:marTop w:val="0"/>
                      <w:marBottom w:val="255"/>
                      <w:divBdr>
                        <w:top w:val="none" w:sz="0" w:space="0" w:color="auto"/>
                        <w:left w:val="none" w:sz="0" w:space="0" w:color="auto"/>
                        <w:bottom w:val="none" w:sz="0" w:space="0" w:color="auto"/>
                        <w:right w:val="none" w:sz="0" w:space="0" w:color="auto"/>
                      </w:divBdr>
                      <w:divsChild>
                        <w:div w:id="1102341139">
                          <w:marLeft w:val="0"/>
                          <w:marRight w:val="0"/>
                          <w:marTop w:val="0"/>
                          <w:marBottom w:val="0"/>
                          <w:divBdr>
                            <w:top w:val="none" w:sz="0" w:space="0" w:color="auto"/>
                            <w:left w:val="none" w:sz="0" w:space="0" w:color="auto"/>
                            <w:bottom w:val="none" w:sz="0" w:space="0" w:color="auto"/>
                            <w:right w:val="none" w:sz="0" w:space="0" w:color="auto"/>
                          </w:divBdr>
                          <w:divsChild>
                            <w:div w:id="1851987861">
                              <w:marLeft w:val="-195"/>
                              <w:marRight w:val="0"/>
                              <w:marTop w:val="0"/>
                              <w:marBottom w:val="0"/>
                              <w:divBdr>
                                <w:top w:val="none" w:sz="0" w:space="0" w:color="auto"/>
                                <w:left w:val="none" w:sz="0" w:space="0" w:color="auto"/>
                                <w:bottom w:val="none" w:sz="0" w:space="0" w:color="auto"/>
                                <w:right w:val="none" w:sz="0" w:space="0" w:color="auto"/>
                              </w:divBdr>
                              <w:divsChild>
                                <w:div w:id="45818508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914671">
      <w:bodyDiv w:val="1"/>
      <w:marLeft w:val="0"/>
      <w:marRight w:val="0"/>
      <w:marTop w:val="0"/>
      <w:marBottom w:val="0"/>
      <w:divBdr>
        <w:top w:val="none" w:sz="0" w:space="0" w:color="auto"/>
        <w:left w:val="none" w:sz="0" w:space="0" w:color="auto"/>
        <w:bottom w:val="none" w:sz="0" w:space="0" w:color="auto"/>
        <w:right w:val="none" w:sz="0" w:space="0" w:color="auto"/>
      </w:divBdr>
      <w:divsChild>
        <w:div w:id="1066492484">
          <w:marLeft w:val="0"/>
          <w:marRight w:val="0"/>
          <w:marTop w:val="0"/>
          <w:marBottom w:val="0"/>
          <w:divBdr>
            <w:top w:val="none" w:sz="0" w:space="0" w:color="auto"/>
            <w:left w:val="none" w:sz="0" w:space="0" w:color="auto"/>
            <w:bottom w:val="none" w:sz="0" w:space="0" w:color="auto"/>
            <w:right w:val="none" w:sz="0" w:space="0" w:color="auto"/>
          </w:divBdr>
          <w:divsChild>
            <w:div w:id="1334991720">
              <w:marLeft w:val="-225"/>
              <w:marRight w:val="-225"/>
              <w:marTop w:val="0"/>
              <w:marBottom w:val="0"/>
              <w:divBdr>
                <w:top w:val="none" w:sz="0" w:space="0" w:color="auto"/>
                <w:left w:val="none" w:sz="0" w:space="0" w:color="auto"/>
                <w:bottom w:val="none" w:sz="0" w:space="0" w:color="auto"/>
                <w:right w:val="none" w:sz="0" w:space="0" w:color="auto"/>
              </w:divBdr>
              <w:divsChild>
                <w:div w:id="1900093354">
                  <w:marLeft w:val="0"/>
                  <w:marRight w:val="0"/>
                  <w:marTop w:val="0"/>
                  <w:marBottom w:val="0"/>
                  <w:divBdr>
                    <w:top w:val="none" w:sz="0" w:space="0" w:color="auto"/>
                    <w:left w:val="none" w:sz="0" w:space="0" w:color="auto"/>
                    <w:bottom w:val="none" w:sz="0" w:space="0" w:color="auto"/>
                    <w:right w:val="none" w:sz="0" w:space="0" w:color="auto"/>
                  </w:divBdr>
                  <w:divsChild>
                    <w:div w:id="602229741">
                      <w:marLeft w:val="0"/>
                      <w:marRight w:val="0"/>
                      <w:marTop w:val="0"/>
                      <w:marBottom w:val="255"/>
                      <w:divBdr>
                        <w:top w:val="none" w:sz="0" w:space="0" w:color="auto"/>
                        <w:left w:val="none" w:sz="0" w:space="0" w:color="auto"/>
                        <w:bottom w:val="none" w:sz="0" w:space="0" w:color="auto"/>
                        <w:right w:val="none" w:sz="0" w:space="0" w:color="auto"/>
                      </w:divBdr>
                      <w:divsChild>
                        <w:div w:id="815494810">
                          <w:marLeft w:val="0"/>
                          <w:marRight w:val="0"/>
                          <w:marTop w:val="0"/>
                          <w:marBottom w:val="0"/>
                          <w:divBdr>
                            <w:top w:val="none" w:sz="0" w:space="0" w:color="auto"/>
                            <w:left w:val="none" w:sz="0" w:space="0" w:color="auto"/>
                            <w:bottom w:val="none" w:sz="0" w:space="0" w:color="auto"/>
                            <w:right w:val="none" w:sz="0" w:space="0" w:color="auto"/>
                          </w:divBdr>
                          <w:divsChild>
                            <w:div w:id="348601773">
                              <w:marLeft w:val="-195"/>
                              <w:marRight w:val="0"/>
                              <w:marTop w:val="0"/>
                              <w:marBottom w:val="0"/>
                              <w:divBdr>
                                <w:top w:val="none" w:sz="0" w:space="0" w:color="auto"/>
                                <w:left w:val="none" w:sz="0" w:space="0" w:color="auto"/>
                                <w:bottom w:val="none" w:sz="0" w:space="0" w:color="auto"/>
                                <w:right w:val="none" w:sz="0" w:space="0" w:color="auto"/>
                              </w:divBdr>
                              <w:divsChild>
                                <w:div w:id="180145885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1137951">
      <w:bodyDiv w:val="1"/>
      <w:marLeft w:val="0"/>
      <w:marRight w:val="0"/>
      <w:marTop w:val="0"/>
      <w:marBottom w:val="0"/>
      <w:divBdr>
        <w:top w:val="none" w:sz="0" w:space="0" w:color="auto"/>
        <w:left w:val="none" w:sz="0" w:space="0" w:color="auto"/>
        <w:bottom w:val="none" w:sz="0" w:space="0" w:color="auto"/>
        <w:right w:val="none" w:sz="0" w:space="0" w:color="auto"/>
      </w:divBdr>
    </w:div>
    <w:div w:id="1999578338">
      <w:bodyDiv w:val="1"/>
      <w:marLeft w:val="0"/>
      <w:marRight w:val="0"/>
      <w:marTop w:val="0"/>
      <w:marBottom w:val="0"/>
      <w:divBdr>
        <w:top w:val="none" w:sz="0" w:space="0" w:color="auto"/>
        <w:left w:val="none" w:sz="0" w:space="0" w:color="auto"/>
        <w:bottom w:val="none" w:sz="0" w:space="0" w:color="auto"/>
        <w:right w:val="none" w:sz="0" w:space="0" w:color="auto"/>
      </w:divBdr>
      <w:divsChild>
        <w:div w:id="199755753">
          <w:marLeft w:val="0"/>
          <w:marRight w:val="0"/>
          <w:marTop w:val="600"/>
          <w:marBottom w:val="0"/>
          <w:divBdr>
            <w:top w:val="none" w:sz="0" w:space="0" w:color="auto"/>
            <w:left w:val="none" w:sz="0" w:space="0" w:color="auto"/>
            <w:bottom w:val="none" w:sz="0" w:space="0" w:color="auto"/>
            <w:right w:val="none" w:sz="0" w:space="0" w:color="auto"/>
          </w:divBdr>
          <w:divsChild>
            <w:div w:id="1331829639">
              <w:marLeft w:val="0"/>
              <w:marRight w:val="0"/>
              <w:marTop w:val="0"/>
              <w:marBottom w:val="0"/>
              <w:divBdr>
                <w:top w:val="none" w:sz="0" w:space="0" w:color="auto"/>
                <w:left w:val="none" w:sz="0" w:space="0" w:color="auto"/>
                <w:bottom w:val="none" w:sz="0" w:space="0" w:color="auto"/>
                <w:right w:val="none" w:sz="0" w:space="0" w:color="auto"/>
              </w:divBdr>
              <w:divsChild>
                <w:div w:id="250352483">
                  <w:marLeft w:val="0"/>
                  <w:marRight w:val="0"/>
                  <w:marTop w:val="0"/>
                  <w:marBottom w:val="0"/>
                  <w:divBdr>
                    <w:top w:val="none" w:sz="0" w:space="0" w:color="auto"/>
                    <w:left w:val="none" w:sz="0" w:space="0" w:color="auto"/>
                    <w:bottom w:val="none" w:sz="0" w:space="0" w:color="auto"/>
                    <w:right w:val="none" w:sz="0" w:space="0" w:color="auto"/>
                  </w:divBdr>
                  <w:divsChild>
                    <w:div w:id="1523742221">
                      <w:marLeft w:val="0"/>
                      <w:marRight w:val="0"/>
                      <w:marTop w:val="0"/>
                      <w:marBottom w:val="0"/>
                      <w:divBdr>
                        <w:top w:val="none" w:sz="0" w:space="0" w:color="auto"/>
                        <w:left w:val="none" w:sz="0" w:space="0" w:color="auto"/>
                        <w:bottom w:val="none" w:sz="0" w:space="0" w:color="auto"/>
                        <w:right w:val="none" w:sz="0" w:space="0" w:color="auto"/>
                      </w:divBdr>
                      <w:divsChild>
                        <w:div w:id="639117037">
                          <w:marLeft w:val="0"/>
                          <w:marRight w:val="0"/>
                          <w:marTop w:val="0"/>
                          <w:marBottom w:val="0"/>
                          <w:divBdr>
                            <w:top w:val="none" w:sz="0" w:space="0" w:color="auto"/>
                            <w:left w:val="none" w:sz="0" w:space="0" w:color="auto"/>
                            <w:bottom w:val="none" w:sz="0" w:space="0" w:color="auto"/>
                            <w:right w:val="none" w:sz="0" w:space="0" w:color="auto"/>
                          </w:divBdr>
                          <w:divsChild>
                            <w:div w:id="373622438">
                              <w:marLeft w:val="0"/>
                              <w:marRight w:val="-4950"/>
                              <w:marTop w:val="0"/>
                              <w:marBottom w:val="0"/>
                              <w:divBdr>
                                <w:top w:val="none" w:sz="0" w:space="0" w:color="auto"/>
                                <w:left w:val="none" w:sz="0" w:space="0" w:color="auto"/>
                                <w:bottom w:val="none" w:sz="0" w:space="0" w:color="auto"/>
                                <w:right w:val="none" w:sz="0" w:space="0" w:color="auto"/>
                              </w:divBdr>
                              <w:divsChild>
                                <w:div w:id="1536843403">
                                  <w:marLeft w:val="0"/>
                                  <w:marRight w:val="4950"/>
                                  <w:marTop w:val="0"/>
                                  <w:marBottom w:val="0"/>
                                  <w:divBdr>
                                    <w:top w:val="none" w:sz="0" w:space="0" w:color="auto"/>
                                    <w:left w:val="none" w:sz="0" w:space="0" w:color="auto"/>
                                    <w:bottom w:val="none" w:sz="0" w:space="0" w:color="auto"/>
                                    <w:right w:val="none" w:sz="0" w:space="0" w:color="auto"/>
                                  </w:divBdr>
                                  <w:divsChild>
                                    <w:div w:id="993994333">
                                      <w:marLeft w:val="0"/>
                                      <w:marRight w:val="0"/>
                                      <w:marTop w:val="0"/>
                                      <w:marBottom w:val="0"/>
                                      <w:divBdr>
                                        <w:top w:val="single" w:sz="6" w:space="8" w:color="E2E2E2"/>
                                        <w:left w:val="single" w:sz="6" w:space="23" w:color="E2E2E2"/>
                                        <w:bottom w:val="single" w:sz="6" w:space="8" w:color="E2E2E2"/>
                                        <w:right w:val="single" w:sz="6" w:space="23" w:color="E2E2E2"/>
                                      </w:divBdr>
                                      <w:divsChild>
                                        <w:div w:id="77412691">
                                          <w:marLeft w:val="0"/>
                                          <w:marRight w:val="0"/>
                                          <w:marTop w:val="0"/>
                                          <w:marBottom w:val="0"/>
                                          <w:divBdr>
                                            <w:top w:val="none" w:sz="0" w:space="0" w:color="auto"/>
                                            <w:left w:val="none" w:sz="0" w:space="0" w:color="auto"/>
                                            <w:bottom w:val="none" w:sz="0" w:space="0" w:color="auto"/>
                                            <w:right w:val="none" w:sz="0" w:space="0" w:color="auto"/>
                                          </w:divBdr>
                                          <w:divsChild>
                                            <w:div w:id="617489027">
                                              <w:marLeft w:val="0"/>
                                              <w:marRight w:val="0"/>
                                              <w:marTop w:val="0"/>
                                              <w:marBottom w:val="0"/>
                                              <w:divBdr>
                                                <w:top w:val="none" w:sz="0" w:space="0" w:color="auto"/>
                                                <w:left w:val="none" w:sz="0" w:space="0" w:color="auto"/>
                                                <w:bottom w:val="none" w:sz="0" w:space="0" w:color="auto"/>
                                                <w:right w:val="none" w:sz="0" w:space="0" w:color="auto"/>
                                              </w:divBdr>
                                              <w:divsChild>
                                                <w:div w:id="25992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75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par\Downloads\MNZ%20(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C77CF-525C-4390-B845-85897733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 (1)</Template>
  <TotalTime>346</TotalTime>
  <Pages>9</Pages>
  <Words>3700</Words>
  <Characters>21587</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Štupar  Martina</dc:creator>
  <cp:keywords/>
  <cp:lastModifiedBy>VEBER Jelka</cp:lastModifiedBy>
  <cp:revision>27</cp:revision>
  <cp:lastPrinted>2023-06-12T08:01:00Z</cp:lastPrinted>
  <dcterms:created xsi:type="dcterms:W3CDTF">2023-06-21T14:29:00Z</dcterms:created>
  <dcterms:modified xsi:type="dcterms:W3CDTF">2023-06-23T11:38:00Z</dcterms:modified>
</cp:coreProperties>
</file>